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4E8" w:rsidRPr="00042550" w:rsidRDefault="002A14E8" w:rsidP="00042550">
      <w:pPr>
        <w:spacing w:after="0" w:line="360" w:lineRule="auto"/>
        <w:jc w:val="center"/>
        <w:rPr>
          <w:rFonts w:ascii="Times New Roman" w:hAnsi="Times New Roman" w:cs="Times New Roman"/>
          <w:b/>
          <w:sz w:val="24"/>
          <w:szCs w:val="24"/>
        </w:rPr>
      </w:pPr>
      <w:r w:rsidRPr="00042550">
        <w:rPr>
          <w:rFonts w:ascii="Times New Roman" w:hAnsi="Times New Roman" w:cs="Times New Roman"/>
          <w:b/>
          <w:sz w:val="24"/>
          <w:szCs w:val="24"/>
        </w:rPr>
        <w:t>Droits, lois et aménagement linguistique de l’Ontario. Histoire, réalités et illusions</w:t>
      </w:r>
    </w:p>
    <w:p w:rsidR="00DC5320" w:rsidRPr="00042550" w:rsidRDefault="003842EC" w:rsidP="00042550">
      <w:pPr>
        <w:pStyle w:val="ListParagraph"/>
        <w:spacing w:after="0" w:line="360" w:lineRule="auto"/>
        <w:ind w:left="284"/>
        <w:jc w:val="center"/>
        <w:rPr>
          <w:rFonts w:ascii="Times New Roman" w:hAnsi="Times New Roman" w:cs="Times New Roman"/>
          <w:sz w:val="24"/>
          <w:szCs w:val="24"/>
        </w:rPr>
      </w:pPr>
      <w:r w:rsidRPr="00042550">
        <w:rPr>
          <w:rFonts w:ascii="Times New Roman" w:hAnsi="Times New Roman" w:cs="Times New Roman"/>
          <w:sz w:val="24"/>
          <w:szCs w:val="24"/>
        </w:rPr>
        <w:t xml:space="preserve">Amélie </w:t>
      </w:r>
      <w:proofErr w:type="spellStart"/>
      <w:r w:rsidRPr="00042550">
        <w:rPr>
          <w:rFonts w:ascii="Times New Roman" w:hAnsi="Times New Roman" w:cs="Times New Roman"/>
          <w:sz w:val="24"/>
          <w:szCs w:val="24"/>
        </w:rPr>
        <w:t>Hien</w:t>
      </w:r>
      <w:proofErr w:type="spellEnd"/>
      <w:r w:rsidRPr="00042550">
        <w:rPr>
          <w:rFonts w:ascii="Times New Roman" w:hAnsi="Times New Roman" w:cs="Times New Roman"/>
          <w:sz w:val="24"/>
          <w:szCs w:val="24"/>
        </w:rPr>
        <w:t xml:space="preserve"> et Ali </w:t>
      </w:r>
      <w:proofErr w:type="spellStart"/>
      <w:r w:rsidRPr="00042550">
        <w:rPr>
          <w:rFonts w:ascii="Times New Roman" w:hAnsi="Times New Roman" w:cs="Times New Roman"/>
          <w:sz w:val="24"/>
          <w:szCs w:val="24"/>
        </w:rPr>
        <w:t>Reguigui</w:t>
      </w:r>
      <w:proofErr w:type="spellEnd"/>
      <w:r w:rsidRPr="00042550">
        <w:rPr>
          <w:rFonts w:ascii="Times New Roman" w:hAnsi="Times New Roman" w:cs="Times New Roman"/>
          <w:sz w:val="24"/>
          <w:szCs w:val="24"/>
        </w:rPr>
        <w:t xml:space="preserve">, </w:t>
      </w:r>
      <w:r w:rsidR="00F75AF0" w:rsidRPr="00042550">
        <w:rPr>
          <w:rFonts w:ascii="Times New Roman" w:hAnsi="Times New Roman" w:cs="Times New Roman"/>
          <w:sz w:val="24"/>
          <w:szCs w:val="24"/>
        </w:rPr>
        <w:t>d</w:t>
      </w:r>
      <w:r w:rsidR="00DC5320" w:rsidRPr="00042550">
        <w:rPr>
          <w:rFonts w:ascii="Times New Roman" w:hAnsi="Times New Roman" w:cs="Times New Roman"/>
          <w:sz w:val="24"/>
          <w:szCs w:val="24"/>
        </w:rPr>
        <w:t>épartement d’études françaises,</w:t>
      </w:r>
    </w:p>
    <w:p w:rsidR="003842EC" w:rsidRPr="00042550" w:rsidRDefault="003842EC" w:rsidP="00042550">
      <w:pPr>
        <w:pStyle w:val="ListParagraph"/>
        <w:spacing w:after="0" w:line="360" w:lineRule="auto"/>
        <w:ind w:left="284"/>
        <w:jc w:val="center"/>
        <w:rPr>
          <w:rFonts w:ascii="Times New Roman" w:hAnsi="Times New Roman" w:cs="Times New Roman"/>
          <w:sz w:val="24"/>
          <w:szCs w:val="24"/>
        </w:rPr>
      </w:pPr>
      <w:r w:rsidRPr="00042550">
        <w:rPr>
          <w:rFonts w:ascii="Times New Roman" w:hAnsi="Times New Roman" w:cs="Times New Roman"/>
          <w:sz w:val="24"/>
          <w:szCs w:val="24"/>
        </w:rPr>
        <w:t>Université Laurentienne, Sudbury, Canada</w:t>
      </w:r>
    </w:p>
    <w:p w:rsidR="003842EC" w:rsidRPr="00042550" w:rsidRDefault="003842EC" w:rsidP="00042550">
      <w:pPr>
        <w:pStyle w:val="ListParagraph"/>
        <w:spacing w:after="0" w:line="360" w:lineRule="auto"/>
        <w:ind w:left="284"/>
        <w:contextualSpacing w:val="0"/>
        <w:jc w:val="both"/>
        <w:rPr>
          <w:rFonts w:ascii="Times New Roman" w:hAnsi="Times New Roman" w:cs="Times New Roman"/>
          <w:sz w:val="24"/>
          <w:szCs w:val="24"/>
        </w:rPr>
      </w:pPr>
      <w:r w:rsidRPr="00042550">
        <w:rPr>
          <w:rFonts w:ascii="Times New Roman" w:hAnsi="Times New Roman" w:cs="Times New Roman"/>
          <w:sz w:val="24"/>
          <w:szCs w:val="24"/>
        </w:rPr>
        <w:t xml:space="preserve">  </w:t>
      </w:r>
    </w:p>
    <w:p w:rsidR="002A14E8" w:rsidRPr="00042550" w:rsidRDefault="002A14E8"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 xml:space="preserve">L’Ontario, </w:t>
      </w:r>
      <w:r w:rsidR="00BB135C" w:rsidRPr="00042550">
        <w:rPr>
          <w:rFonts w:ascii="Times New Roman" w:hAnsi="Times New Roman" w:cs="Times New Roman"/>
          <w:sz w:val="24"/>
          <w:szCs w:val="24"/>
        </w:rPr>
        <w:t xml:space="preserve">avec ses 13,6 millions d’habitants, est </w:t>
      </w:r>
      <w:r w:rsidRPr="00042550">
        <w:rPr>
          <w:rFonts w:ascii="Times New Roman" w:hAnsi="Times New Roman" w:cs="Times New Roman"/>
          <w:sz w:val="24"/>
          <w:szCs w:val="24"/>
        </w:rPr>
        <w:t>la province la plus populeuse du Canada et dont la minorité francophone constitue la mino</w:t>
      </w:r>
      <w:r w:rsidR="00BB135C" w:rsidRPr="00042550">
        <w:rPr>
          <w:rFonts w:ascii="Times New Roman" w:hAnsi="Times New Roman" w:cs="Times New Roman"/>
          <w:sz w:val="24"/>
          <w:szCs w:val="24"/>
        </w:rPr>
        <w:t>rité la plus importante du pays. La communauté franco-ontarienne</w:t>
      </w:r>
      <w:r w:rsidRPr="00042550">
        <w:rPr>
          <w:rFonts w:ascii="Times New Roman" w:hAnsi="Times New Roman" w:cs="Times New Roman"/>
          <w:sz w:val="24"/>
          <w:szCs w:val="24"/>
        </w:rPr>
        <w:t xml:space="preserve"> connait depuis plusieurs décennies des mouvements populaires de revendication du droit à l’éducation en langue française.</w:t>
      </w:r>
    </w:p>
    <w:p w:rsidR="002A14E8" w:rsidRPr="00042550" w:rsidRDefault="002A14E8"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 xml:space="preserve">Cette communication </w:t>
      </w:r>
      <w:r w:rsidR="003842EC" w:rsidRPr="00042550">
        <w:rPr>
          <w:rFonts w:ascii="Times New Roman" w:hAnsi="Times New Roman" w:cs="Times New Roman"/>
          <w:sz w:val="24"/>
          <w:szCs w:val="24"/>
        </w:rPr>
        <w:t xml:space="preserve">a </w:t>
      </w:r>
      <w:r w:rsidR="00F75AF0" w:rsidRPr="00042550">
        <w:rPr>
          <w:rFonts w:ascii="Times New Roman" w:hAnsi="Times New Roman" w:cs="Times New Roman"/>
          <w:sz w:val="24"/>
          <w:szCs w:val="24"/>
        </w:rPr>
        <w:t>dressé</w:t>
      </w:r>
      <w:r w:rsidRPr="00042550">
        <w:rPr>
          <w:rFonts w:ascii="Times New Roman" w:hAnsi="Times New Roman" w:cs="Times New Roman"/>
          <w:sz w:val="24"/>
          <w:szCs w:val="24"/>
        </w:rPr>
        <w:t xml:space="preserve"> un </w:t>
      </w:r>
      <w:r w:rsidR="00F75AF0" w:rsidRPr="00042550">
        <w:rPr>
          <w:rFonts w:ascii="Times New Roman" w:hAnsi="Times New Roman" w:cs="Times New Roman"/>
          <w:sz w:val="24"/>
          <w:szCs w:val="24"/>
        </w:rPr>
        <w:t>b</w:t>
      </w:r>
      <w:r w:rsidR="0042027B" w:rsidRPr="00042550">
        <w:rPr>
          <w:rFonts w:ascii="Times New Roman" w:hAnsi="Times New Roman" w:cs="Times New Roman"/>
          <w:sz w:val="24"/>
          <w:szCs w:val="24"/>
        </w:rPr>
        <w:t xml:space="preserve">ref </w:t>
      </w:r>
      <w:r w:rsidRPr="00042550">
        <w:rPr>
          <w:rFonts w:ascii="Times New Roman" w:hAnsi="Times New Roman" w:cs="Times New Roman"/>
          <w:sz w:val="24"/>
          <w:szCs w:val="24"/>
        </w:rPr>
        <w:t>portrait historique et actuel des conditions sociales, démographiques</w:t>
      </w:r>
      <w:r w:rsidR="00F75AF0" w:rsidRPr="00042550">
        <w:rPr>
          <w:rFonts w:ascii="Times New Roman" w:hAnsi="Times New Roman" w:cs="Times New Roman"/>
          <w:sz w:val="24"/>
          <w:szCs w:val="24"/>
        </w:rPr>
        <w:t xml:space="preserve">, </w:t>
      </w:r>
      <w:r w:rsidRPr="00042550">
        <w:rPr>
          <w:rFonts w:ascii="Times New Roman" w:hAnsi="Times New Roman" w:cs="Times New Roman"/>
          <w:sz w:val="24"/>
          <w:szCs w:val="24"/>
        </w:rPr>
        <w:t xml:space="preserve">économiques, politiques, linguistiques et culturelles entourant l’émergence des droits, des lois et des politiques d’aménagement linguistiques en Ontario. Une attention particulière </w:t>
      </w:r>
      <w:r w:rsidR="00DC5320" w:rsidRPr="00042550">
        <w:rPr>
          <w:rFonts w:ascii="Times New Roman" w:hAnsi="Times New Roman" w:cs="Times New Roman"/>
          <w:sz w:val="24"/>
          <w:szCs w:val="24"/>
        </w:rPr>
        <w:t>a été</w:t>
      </w:r>
      <w:r w:rsidRPr="00042550">
        <w:rPr>
          <w:rFonts w:ascii="Times New Roman" w:hAnsi="Times New Roman" w:cs="Times New Roman"/>
          <w:sz w:val="24"/>
          <w:szCs w:val="24"/>
        </w:rPr>
        <w:t xml:space="preserve"> accordée à ce</w:t>
      </w:r>
      <w:r w:rsidR="00DC5320" w:rsidRPr="00042550">
        <w:rPr>
          <w:rFonts w:ascii="Times New Roman" w:hAnsi="Times New Roman" w:cs="Times New Roman"/>
          <w:sz w:val="24"/>
          <w:szCs w:val="24"/>
        </w:rPr>
        <w:t xml:space="preserve">rtaines </w:t>
      </w:r>
      <w:r w:rsidRPr="00042550">
        <w:rPr>
          <w:rFonts w:ascii="Times New Roman" w:hAnsi="Times New Roman" w:cs="Times New Roman"/>
          <w:sz w:val="24"/>
          <w:szCs w:val="24"/>
        </w:rPr>
        <w:t>lois et politiques</w:t>
      </w:r>
      <w:r w:rsidR="00DC5320" w:rsidRPr="00042550">
        <w:rPr>
          <w:rFonts w:ascii="Times New Roman" w:hAnsi="Times New Roman" w:cs="Times New Roman"/>
          <w:sz w:val="24"/>
          <w:szCs w:val="24"/>
        </w:rPr>
        <w:t>, en l’occurrence à la L</w:t>
      </w:r>
      <w:r w:rsidRPr="00042550">
        <w:rPr>
          <w:rFonts w:ascii="Times New Roman" w:hAnsi="Times New Roman" w:cs="Times New Roman"/>
          <w:sz w:val="24"/>
          <w:szCs w:val="24"/>
        </w:rPr>
        <w:t>oi sur les services en français et les politiques d’aménagement linguistique</w:t>
      </w:r>
      <w:r w:rsidR="00DC5320" w:rsidRPr="00042550">
        <w:rPr>
          <w:rFonts w:ascii="Times New Roman" w:hAnsi="Times New Roman" w:cs="Times New Roman"/>
          <w:sz w:val="24"/>
          <w:szCs w:val="24"/>
        </w:rPr>
        <w:t xml:space="preserve"> en éducation</w:t>
      </w:r>
      <w:r w:rsidRPr="00042550">
        <w:rPr>
          <w:rFonts w:ascii="Times New Roman" w:hAnsi="Times New Roman" w:cs="Times New Roman"/>
          <w:sz w:val="24"/>
          <w:szCs w:val="24"/>
        </w:rPr>
        <w:t>.</w:t>
      </w:r>
    </w:p>
    <w:p w:rsidR="00B847BA" w:rsidRPr="00042550" w:rsidRDefault="00DC5320"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 xml:space="preserve">Cette communication a aussi </w:t>
      </w:r>
      <w:r w:rsidR="00BB135C" w:rsidRPr="00042550">
        <w:rPr>
          <w:rFonts w:ascii="Times New Roman" w:hAnsi="Times New Roman" w:cs="Times New Roman"/>
          <w:sz w:val="24"/>
          <w:szCs w:val="24"/>
        </w:rPr>
        <w:t>fait mention de</w:t>
      </w:r>
      <w:r w:rsidRPr="00042550">
        <w:rPr>
          <w:rFonts w:ascii="Times New Roman" w:hAnsi="Times New Roman" w:cs="Times New Roman"/>
          <w:sz w:val="24"/>
          <w:szCs w:val="24"/>
        </w:rPr>
        <w:t xml:space="preserve"> quelques</w:t>
      </w:r>
      <w:r w:rsidR="002A14E8" w:rsidRPr="00042550">
        <w:rPr>
          <w:rFonts w:ascii="Times New Roman" w:hAnsi="Times New Roman" w:cs="Times New Roman"/>
          <w:sz w:val="24"/>
          <w:szCs w:val="24"/>
        </w:rPr>
        <w:t xml:space="preserve"> résultats d’une </w:t>
      </w:r>
      <w:r w:rsidR="006C3324" w:rsidRPr="00042550">
        <w:rPr>
          <w:rFonts w:ascii="Times New Roman" w:hAnsi="Times New Roman" w:cs="Times New Roman"/>
          <w:sz w:val="24"/>
          <w:szCs w:val="24"/>
        </w:rPr>
        <w:t>étude</w:t>
      </w:r>
      <w:r w:rsidR="002A14E8" w:rsidRPr="00042550">
        <w:rPr>
          <w:rFonts w:ascii="Times New Roman" w:hAnsi="Times New Roman" w:cs="Times New Roman"/>
          <w:sz w:val="24"/>
          <w:szCs w:val="24"/>
        </w:rPr>
        <w:t xml:space="preserve"> </w:t>
      </w:r>
      <w:r w:rsidRPr="00042550">
        <w:rPr>
          <w:rFonts w:ascii="Times New Roman" w:hAnsi="Times New Roman" w:cs="Times New Roman"/>
          <w:sz w:val="24"/>
          <w:szCs w:val="24"/>
        </w:rPr>
        <w:t xml:space="preserve">exploratoire menée </w:t>
      </w:r>
      <w:r w:rsidR="00CE1A93" w:rsidRPr="00CE1A93">
        <w:rPr>
          <w:rFonts w:ascii="Times New Roman" w:hAnsi="Times New Roman" w:cs="Times New Roman"/>
          <w:sz w:val="24"/>
          <w:szCs w:val="24"/>
        </w:rPr>
        <w:t>à Sudbury et à Hearst</w:t>
      </w:r>
      <w:bookmarkStart w:id="0" w:name="_GoBack"/>
      <w:bookmarkEnd w:id="0"/>
      <w:r w:rsidRPr="00042550">
        <w:rPr>
          <w:rFonts w:ascii="Times New Roman" w:hAnsi="Times New Roman" w:cs="Times New Roman"/>
          <w:sz w:val="24"/>
          <w:szCs w:val="24"/>
        </w:rPr>
        <w:t xml:space="preserve"> </w:t>
      </w:r>
      <w:r w:rsidR="00BB135C" w:rsidRPr="00042550">
        <w:rPr>
          <w:rFonts w:ascii="Times New Roman" w:hAnsi="Times New Roman" w:cs="Times New Roman"/>
          <w:sz w:val="24"/>
          <w:szCs w:val="24"/>
        </w:rPr>
        <w:t xml:space="preserve">et portant </w:t>
      </w:r>
      <w:r w:rsidR="002A14E8" w:rsidRPr="00042550">
        <w:rPr>
          <w:rFonts w:ascii="Times New Roman" w:hAnsi="Times New Roman" w:cs="Times New Roman"/>
          <w:sz w:val="24"/>
          <w:szCs w:val="24"/>
        </w:rPr>
        <w:t>sur les</w:t>
      </w:r>
      <w:r w:rsidR="00F75AF0" w:rsidRPr="00042550">
        <w:rPr>
          <w:rFonts w:ascii="Times New Roman" w:hAnsi="Times New Roman" w:cs="Times New Roman"/>
          <w:sz w:val="24"/>
          <w:szCs w:val="24"/>
        </w:rPr>
        <w:t xml:space="preserve"> </w:t>
      </w:r>
      <w:r w:rsidR="002A14E8" w:rsidRPr="00042550">
        <w:rPr>
          <w:rFonts w:ascii="Times New Roman" w:hAnsi="Times New Roman" w:cs="Times New Roman"/>
          <w:sz w:val="24"/>
          <w:szCs w:val="24"/>
        </w:rPr>
        <w:t>services en français et les politiques d’aménagement linguistique</w:t>
      </w:r>
      <w:r w:rsidR="00AE6CD2" w:rsidRPr="00042550">
        <w:rPr>
          <w:rFonts w:ascii="Times New Roman" w:hAnsi="Times New Roman" w:cs="Times New Roman"/>
          <w:sz w:val="24"/>
          <w:szCs w:val="24"/>
        </w:rPr>
        <w:t xml:space="preserve"> dans le domaine de l’éducation</w:t>
      </w:r>
      <w:r w:rsidR="002A14E8" w:rsidRPr="00042550">
        <w:rPr>
          <w:rFonts w:ascii="Times New Roman" w:hAnsi="Times New Roman" w:cs="Times New Roman"/>
          <w:sz w:val="24"/>
          <w:szCs w:val="24"/>
        </w:rPr>
        <w:t xml:space="preserve"> afin de recueillir et d’analyser l</w:t>
      </w:r>
      <w:r w:rsidR="00AE6CD2" w:rsidRPr="00042550">
        <w:rPr>
          <w:rFonts w:ascii="Times New Roman" w:hAnsi="Times New Roman" w:cs="Times New Roman"/>
          <w:sz w:val="24"/>
          <w:szCs w:val="24"/>
        </w:rPr>
        <w:t>es</w:t>
      </w:r>
      <w:r w:rsidR="002A14E8" w:rsidRPr="00042550">
        <w:rPr>
          <w:rFonts w:ascii="Times New Roman" w:hAnsi="Times New Roman" w:cs="Times New Roman"/>
          <w:sz w:val="24"/>
          <w:szCs w:val="24"/>
        </w:rPr>
        <w:t xml:space="preserve"> perception</w:t>
      </w:r>
      <w:r w:rsidR="00AE6CD2" w:rsidRPr="00042550">
        <w:rPr>
          <w:rFonts w:ascii="Times New Roman" w:hAnsi="Times New Roman" w:cs="Times New Roman"/>
          <w:sz w:val="24"/>
          <w:szCs w:val="24"/>
        </w:rPr>
        <w:t>s</w:t>
      </w:r>
      <w:r w:rsidR="002A14E8" w:rsidRPr="00042550">
        <w:rPr>
          <w:rFonts w:ascii="Times New Roman" w:hAnsi="Times New Roman" w:cs="Times New Roman"/>
          <w:sz w:val="24"/>
          <w:szCs w:val="24"/>
        </w:rPr>
        <w:t xml:space="preserve"> des membres de la minorité quant à ces politiques, la distance parcourue et le fossé qui sépare encore ces politiques de</w:t>
      </w:r>
      <w:r w:rsidR="00CE0812" w:rsidRPr="00042550">
        <w:rPr>
          <w:rFonts w:ascii="Times New Roman" w:hAnsi="Times New Roman" w:cs="Times New Roman"/>
          <w:sz w:val="24"/>
          <w:szCs w:val="24"/>
        </w:rPr>
        <w:t xml:space="preserve"> leurs </w:t>
      </w:r>
      <w:r w:rsidR="002A14E8" w:rsidRPr="00042550">
        <w:rPr>
          <w:rFonts w:ascii="Times New Roman" w:hAnsi="Times New Roman" w:cs="Times New Roman"/>
          <w:sz w:val="24"/>
          <w:szCs w:val="24"/>
        </w:rPr>
        <w:t xml:space="preserve">aspirations </w:t>
      </w:r>
      <w:r w:rsidR="00CE0812" w:rsidRPr="00042550">
        <w:rPr>
          <w:rFonts w:ascii="Times New Roman" w:hAnsi="Times New Roman" w:cs="Times New Roman"/>
          <w:sz w:val="24"/>
          <w:szCs w:val="24"/>
        </w:rPr>
        <w:t>véritables</w:t>
      </w:r>
      <w:r w:rsidR="002A14E8" w:rsidRPr="00042550">
        <w:rPr>
          <w:rFonts w:ascii="Times New Roman" w:hAnsi="Times New Roman" w:cs="Times New Roman"/>
          <w:sz w:val="24"/>
          <w:szCs w:val="24"/>
        </w:rPr>
        <w:t>.</w:t>
      </w:r>
      <w:r w:rsidR="00B847BA" w:rsidRPr="00042550">
        <w:rPr>
          <w:rFonts w:ascii="Times New Roman" w:hAnsi="Times New Roman" w:cs="Times New Roman"/>
          <w:sz w:val="24"/>
          <w:szCs w:val="24"/>
        </w:rPr>
        <w:t xml:space="preserve"> </w:t>
      </w:r>
    </w:p>
    <w:p w:rsidR="002A14E8" w:rsidRPr="00042550" w:rsidRDefault="00B847BA"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 xml:space="preserve">C’est ce dernier point qui sera présenté ici, les autres éléments de la communication </w:t>
      </w:r>
      <w:r w:rsidR="00CE0812" w:rsidRPr="00042550">
        <w:rPr>
          <w:rFonts w:ascii="Times New Roman" w:hAnsi="Times New Roman" w:cs="Times New Roman"/>
          <w:sz w:val="24"/>
          <w:szCs w:val="24"/>
        </w:rPr>
        <w:t xml:space="preserve">devant paraitre </w:t>
      </w:r>
      <w:r w:rsidRPr="00042550">
        <w:rPr>
          <w:rFonts w:ascii="Times New Roman" w:hAnsi="Times New Roman" w:cs="Times New Roman"/>
          <w:sz w:val="24"/>
          <w:szCs w:val="24"/>
        </w:rPr>
        <w:t xml:space="preserve"> dans </w:t>
      </w:r>
      <w:proofErr w:type="gramStart"/>
      <w:r w:rsidRPr="00042550">
        <w:rPr>
          <w:rFonts w:ascii="Times New Roman" w:hAnsi="Times New Roman" w:cs="Times New Roman"/>
          <w:sz w:val="24"/>
          <w:szCs w:val="24"/>
        </w:rPr>
        <w:t>les</w:t>
      </w:r>
      <w:proofErr w:type="gramEnd"/>
      <w:r w:rsidRPr="00042550">
        <w:rPr>
          <w:rFonts w:ascii="Times New Roman" w:hAnsi="Times New Roman" w:cs="Times New Roman"/>
          <w:sz w:val="24"/>
          <w:szCs w:val="24"/>
        </w:rPr>
        <w:t xml:space="preserve"> Actes de la conférence de Teramo</w:t>
      </w:r>
      <w:r w:rsidR="009538D5" w:rsidRPr="00042550">
        <w:rPr>
          <w:rStyle w:val="FootnoteReference"/>
          <w:rFonts w:ascii="Times New Roman" w:hAnsi="Times New Roman" w:cs="Times New Roman"/>
          <w:sz w:val="24"/>
          <w:szCs w:val="24"/>
        </w:rPr>
        <w:footnoteReference w:id="1"/>
      </w:r>
      <w:r w:rsidRPr="00042550">
        <w:rPr>
          <w:rFonts w:ascii="Times New Roman" w:hAnsi="Times New Roman" w:cs="Times New Roman"/>
          <w:sz w:val="24"/>
          <w:szCs w:val="24"/>
        </w:rPr>
        <w:t xml:space="preserve">.  </w:t>
      </w:r>
    </w:p>
    <w:p w:rsidR="002A14E8" w:rsidRPr="00042550" w:rsidRDefault="002A14E8" w:rsidP="00042550">
      <w:pPr>
        <w:pStyle w:val="ListParagraph"/>
        <w:spacing w:after="0" w:line="360" w:lineRule="auto"/>
        <w:ind w:left="1134" w:hanging="425"/>
        <w:jc w:val="both"/>
        <w:rPr>
          <w:rFonts w:ascii="Times New Roman" w:hAnsi="Times New Roman" w:cs="Times New Roman"/>
          <w:strike/>
          <w:sz w:val="24"/>
          <w:szCs w:val="24"/>
        </w:rPr>
      </w:pPr>
    </w:p>
    <w:p w:rsidR="00D60E45" w:rsidRPr="00042550" w:rsidRDefault="002A14E8"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 xml:space="preserve">La grande dispersion des Franco-Ontariens et leur présence dans des zones de pouvoir politique et économique à forte majorité anglophone a été un facteur dans leur </w:t>
      </w:r>
      <w:proofErr w:type="spellStart"/>
      <w:r w:rsidRPr="00042550">
        <w:rPr>
          <w:rFonts w:ascii="Times New Roman" w:hAnsi="Times New Roman" w:cs="Times New Roman"/>
          <w:sz w:val="24"/>
          <w:szCs w:val="24"/>
        </w:rPr>
        <w:t>bilinguisation</w:t>
      </w:r>
      <w:proofErr w:type="spellEnd"/>
      <w:r w:rsidRPr="00042550">
        <w:rPr>
          <w:rFonts w:ascii="Times New Roman" w:hAnsi="Times New Roman" w:cs="Times New Roman"/>
          <w:sz w:val="24"/>
          <w:szCs w:val="24"/>
        </w:rPr>
        <w:t xml:space="preserve"> et dans </w:t>
      </w:r>
      <w:r w:rsidR="006F6508" w:rsidRPr="00042550">
        <w:rPr>
          <w:rFonts w:ascii="Times New Roman" w:hAnsi="Times New Roman" w:cs="Times New Roman"/>
          <w:sz w:val="24"/>
          <w:szCs w:val="24"/>
        </w:rPr>
        <w:t>l’</w:t>
      </w:r>
      <w:r w:rsidRPr="00042550">
        <w:rPr>
          <w:rFonts w:ascii="Times New Roman" w:hAnsi="Times New Roman" w:cs="Times New Roman"/>
          <w:sz w:val="24"/>
          <w:szCs w:val="24"/>
        </w:rPr>
        <w:t xml:space="preserve">assimilation progressive </w:t>
      </w:r>
      <w:r w:rsidR="006F6508" w:rsidRPr="00042550">
        <w:rPr>
          <w:rFonts w:ascii="Times New Roman" w:hAnsi="Times New Roman" w:cs="Times New Roman"/>
          <w:sz w:val="24"/>
          <w:szCs w:val="24"/>
        </w:rPr>
        <w:t xml:space="preserve">d’un certain nombre d’entre eux, assimilation qui, pour d’autres a été amortie, entre autres, </w:t>
      </w:r>
      <w:r w:rsidRPr="00042550">
        <w:rPr>
          <w:rFonts w:ascii="Times New Roman" w:hAnsi="Times New Roman" w:cs="Times New Roman"/>
          <w:sz w:val="24"/>
          <w:szCs w:val="24"/>
        </w:rPr>
        <w:t>par les mouvements migratoires</w:t>
      </w:r>
      <w:r w:rsidR="006F6508" w:rsidRPr="00042550">
        <w:rPr>
          <w:rFonts w:ascii="Times New Roman" w:hAnsi="Times New Roman" w:cs="Times New Roman"/>
          <w:sz w:val="24"/>
          <w:szCs w:val="24"/>
        </w:rPr>
        <w:t>, l’immigration francophone et la vitalité de certaines communautés francophones</w:t>
      </w:r>
      <w:r w:rsidRPr="00042550">
        <w:rPr>
          <w:rFonts w:ascii="Times New Roman" w:hAnsi="Times New Roman" w:cs="Times New Roman"/>
          <w:sz w:val="24"/>
          <w:szCs w:val="24"/>
        </w:rPr>
        <w:t xml:space="preserve">.  </w:t>
      </w:r>
      <w:r w:rsidR="00CE0812" w:rsidRPr="00042550">
        <w:rPr>
          <w:rFonts w:ascii="Times New Roman" w:hAnsi="Times New Roman" w:cs="Times New Roman"/>
          <w:sz w:val="24"/>
          <w:szCs w:val="24"/>
        </w:rPr>
        <w:t xml:space="preserve">En effet, </w:t>
      </w:r>
      <w:r w:rsidR="005D4216" w:rsidRPr="00042550">
        <w:rPr>
          <w:rFonts w:ascii="Times New Roman" w:hAnsi="Times New Roman" w:cs="Times New Roman"/>
          <w:sz w:val="24"/>
          <w:szCs w:val="24"/>
        </w:rPr>
        <w:t>les régions suivantes avec leurs p</w:t>
      </w:r>
      <w:r w:rsidR="00CE0812" w:rsidRPr="00042550">
        <w:rPr>
          <w:rFonts w:ascii="Times New Roman" w:hAnsi="Times New Roman" w:cs="Times New Roman"/>
          <w:sz w:val="24"/>
          <w:szCs w:val="24"/>
        </w:rPr>
        <w:t>ôles</w:t>
      </w:r>
      <w:r w:rsidR="005D4216" w:rsidRPr="00042550">
        <w:rPr>
          <w:rFonts w:ascii="Times New Roman" w:hAnsi="Times New Roman" w:cs="Times New Roman"/>
          <w:sz w:val="24"/>
          <w:szCs w:val="24"/>
        </w:rPr>
        <w:t xml:space="preserve"> culturels respectifs : Est (Ottawa), Sud (Toronto) et le Nord-Est (Sudbury) disposent, chacune, d’un réseau institutionnel qui permet aux francophones d’y vivre une vie culturelle enrichissante. </w:t>
      </w:r>
    </w:p>
    <w:p w:rsidR="005D4216" w:rsidRPr="00042550" w:rsidRDefault="005D4216" w:rsidP="00042550">
      <w:pPr>
        <w:spacing w:after="0" w:line="360" w:lineRule="auto"/>
        <w:ind w:left="1134"/>
        <w:jc w:val="both"/>
        <w:rPr>
          <w:rFonts w:ascii="Times New Roman" w:hAnsi="Times New Roman" w:cs="Times New Roman"/>
          <w:sz w:val="24"/>
          <w:szCs w:val="24"/>
        </w:rPr>
      </w:pPr>
    </w:p>
    <w:p w:rsidR="005D4216" w:rsidRPr="00042550" w:rsidRDefault="005D4216" w:rsidP="00042550">
      <w:pPr>
        <w:spacing w:after="0" w:line="360" w:lineRule="auto"/>
        <w:ind w:left="1134"/>
        <w:jc w:val="both"/>
        <w:rPr>
          <w:rFonts w:ascii="Times New Roman" w:hAnsi="Times New Roman" w:cs="Times New Roman"/>
          <w:sz w:val="24"/>
          <w:szCs w:val="24"/>
        </w:rPr>
      </w:pPr>
    </w:p>
    <w:p w:rsidR="005D4216" w:rsidRPr="00042550" w:rsidRDefault="006C3324" w:rsidP="00042550">
      <w:pPr>
        <w:spacing w:before="240" w:after="0" w:line="360" w:lineRule="auto"/>
        <w:ind w:left="284"/>
        <w:jc w:val="both"/>
        <w:rPr>
          <w:rFonts w:ascii="Times New Roman" w:hAnsi="Times New Roman" w:cs="Times New Roman"/>
          <w:sz w:val="24"/>
          <w:szCs w:val="24"/>
        </w:rPr>
      </w:pPr>
      <w:r w:rsidRPr="00042550">
        <w:rPr>
          <w:rFonts w:ascii="Times New Roman" w:hAnsi="Times New Roman" w:cs="Times New Roman"/>
          <w:sz w:val="24"/>
          <w:szCs w:val="24"/>
        </w:rPr>
        <w:t>Rappelons</w:t>
      </w:r>
      <w:r w:rsidR="0072731A" w:rsidRPr="00042550">
        <w:rPr>
          <w:rFonts w:ascii="Times New Roman" w:hAnsi="Times New Roman" w:cs="Times New Roman"/>
          <w:sz w:val="24"/>
          <w:szCs w:val="24"/>
        </w:rPr>
        <w:t>, néanmoins,</w:t>
      </w:r>
      <w:r w:rsidRPr="00042550">
        <w:rPr>
          <w:rFonts w:ascii="Times New Roman" w:hAnsi="Times New Roman" w:cs="Times New Roman"/>
          <w:sz w:val="24"/>
          <w:szCs w:val="24"/>
        </w:rPr>
        <w:t xml:space="preserve"> que </w:t>
      </w:r>
      <w:r w:rsidR="002A14E8" w:rsidRPr="00042550">
        <w:rPr>
          <w:rFonts w:ascii="Times New Roman" w:hAnsi="Times New Roman" w:cs="Times New Roman"/>
          <w:sz w:val="24"/>
          <w:szCs w:val="24"/>
        </w:rPr>
        <w:t xml:space="preserve">les Franco-Ontariens ont fait face, au début du XXe siècle, à des politiques carrément antagonistes et assimilatrices se manifestant par </w:t>
      </w:r>
      <w:r w:rsidRPr="00042550">
        <w:rPr>
          <w:rFonts w:ascii="Times New Roman" w:hAnsi="Times New Roman" w:cs="Times New Roman"/>
          <w:sz w:val="24"/>
          <w:szCs w:val="24"/>
        </w:rPr>
        <w:t xml:space="preserve">la non-reconnaissance de leurs droits et en l’occurrence </w:t>
      </w:r>
      <w:r w:rsidR="002A14E8" w:rsidRPr="00042550">
        <w:rPr>
          <w:rFonts w:ascii="Times New Roman" w:hAnsi="Times New Roman" w:cs="Times New Roman"/>
          <w:sz w:val="24"/>
          <w:szCs w:val="24"/>
        </w:rPr>
        <w:t>l'interdiction totale de l'instruction en français.</w:t>
      </w:r>
      <w:r w:rsidRPr="00042550">
        <w:rPr>
          <w:rFonts w:ascii="Times New Roman" w:hAnsi="Times New Roman" w:cs="Times New Roman"/>
          <w:sz w:val="24"/>
          <w:szCs w:val="24"/>
        </w:rPr>
        <w:t xml:space="preserve"> C’est ainsi que d</w:t>
      </w:r>
      <w:r w:rsidR="002A14E8" w:rsidRPr="00042550">
        <w:rPr>
          <w:rFonts w:ascii="Times New Roman" w:hAnsi="Times New Roman" w:cs="Times New Roman"/>
          <w:sz w:val="24"/>
          <w:szCs w:val="24"/>
        </w:rPr>
        <w:t xml:space="preserve">urant les années 1960, des mouvements </w:t>
      </w:r>
      <w:r w:rsidRPr="00042550">
        <w:rPr>
          <w:rFonts w:ascii="Times New Roman" w:hAnsi="Times New Roman" w:cs="Times New Roman"/>
          <w:sz w:val="24"/>
          <w:szCs w:val="24"/>
        </w:rPr>
        <w:t>de revendication</w:t>
      </w:r>
      <w:r w:rsidR="002A14E8" w:rsidRPr="00042550">
        <w:rPr>
          <w:rFonts w:ascii="Times New Roman" w:hAnsi="Times New Roman" w:cs="Times New Roman"/>
          <w:sz w:val="24"/>
          <w:szCs w:val="24"/>
        </w:rPr>
        <w:t xml:space="preserve"> se sont organisés obligeant un recul stratégique du pouvoir politique en faveur de la langue française. </w:t>
      </w:r>
    </w:p>
    <w:p w:rsidR="0072731A" w:rsidRPr="00042550" w:rsidRDefault="005D4216" w:rsidP="00042550">
      <w:pPr>
        <w:spacing w:after="0" w:line="360" w:lineRule="auto"/>
        <w:ind w:left="284"/>
        <w:jc w:val="both"/>
        <w:rPr>
          <w:rFonts w:ascii="Times New Roman" w:hAnsi="Times New Roman" w:cs="Times New Roman"/>
          <w:sz w:val="24"/>
          <w:szCs w:val="24"/>
        </w:rPr>
      </w:pPr>
      <w:r w:rsidRPr="00042550">
        <w:rPr>
          <w:rFonts w:ascii="Times New Roman" w:hAnsi="Times New Roman" w:cs="Times New Roman"/>
          <w:sz w:val="24"/>
          <w:szCs w:val="24"/>
        </w:rPr>
        <w:t>Ces mouvements et luttes ont permis</w:t>
      </w:r>
      <w:r w:rsidR="00C54D36" w:rsidRPr="00042550">
        <w:rPr>
          <w:rFonts w:ascii="Times New Roman" w:hAnsi="Times New Roman" w:cs="Times New Roman"/>
          <w:sz w:val="24"/>
          <w:szCs w:val="24"/>
        </w:rPr>
        <w:t xml:space="preserve"> des gains importants</w:t>
      </w:r>
      <w:r w:rsidRPr="00042550">
        <w:rPr>
          <w:rFonts w:ascii="Times New Roman" w:hAnsi="Times New Roman" w:cs="Times New Roman"/>
          <w:sz w:val="24"/>
          <w:szCs w:val="24"/>
        </w:rPr>
        <w:t>,</w:t>
      </w:r>
      <w:r w:rsidR="006C3324" w:rsidRPr="00042550">
        <w:rPr>
          <w:rFonts w:ascii="Times New Roman" w:hAnsi="Times New Roman" w:cs="Times New Roman"/>
          <w:sz w:val="24"/>
          <w:szCs w:val="24"/>
        </w:rPr>
        <w:t xml:space="preserve"> </w:t>
      </w:r>
      <w:r w:rsidRPr="00042550">
        <w:rPr>
          <w:rFonts w:ascii="Times New Roman" w:hAnsi="Times New Roman" w:cs="Times New Roman"/>
          <w:sz w:val="24"/>
          <w:szCs w:val="24"/>
        </w:rPr>
        <w:t xml:space="preserve">entre autres, </w:t>
      </w:r>
      <w:r w:rsidR="006C3324" w:rsidRPr="00042550">
        <w:rPr>
          <w:rFonts w:ascii="Times New Roman" w:hAnsi="Times New Roman" w:cs="Times New Roman"/>
          <w:sz w:val="24"/>
          <w:szCs w:val="24"/>
        </w:rPr>
        <w:t>l</w:t>
      </w:r>
      <w:r w:rsidR="00C54D36" w:rsidRPr="00042550">
        <w:rPr>
          <w:rFonts w:ascii="Times New Roman" w:hAnsi="Times New Roman" w:cs="Times New Roman"/>
          <w:sz w:val="24"/>
          <w:szCs w:val="24"/>
        </w:rPr>
        <w:t xml:space="preserve">es </w:t>
      </w:r>
      <w:r w:rsidR="006C3324" w:rsidRPr="00042550">
        <w:rPr>
          <w:rFonts w:ascii="Times New Roman" w:hAnsi="Times New Roman" w:cs="Times New Roman"/>
          <w:sz w:val="24"/>
          <w:szCs w:val="24"/>
        </w:rPr>
        <w:t>politiques</w:t>
      </w:r>
      <w:r w:rsidR="00C54D36" w:rsidRPr="00042550">
        <w:rPr>
          <w:rFonts w:ascii="Times New Roman" w:hAnsi="Times New Roman" w:cs="Times New Roman"/>
          <w:sz w:val="24"/>
          <w:szCs w:val="24"/>
        </w:rPr>
        <w:t xml:space="preserve"> d’</w:t>
      </w:r>
      <w:r w:rsidR="006C3324" w:rsidRPr="00042550">
        <w:rPr>
          <w:rFonts w:ascii="Times New Roman" w:hAnsi="Times New Roman" w:cs="Times New Roman"/>
          <w:sz w:val="24"/>
          <w:szCs w:val="24"/>
        </w:rPr>
        <w:t>aménagement linguistique en é</w:t>
      </w:r>
      <w:r w:rsidR="00C54D36" w:rsidRPr="00042550">
        <w:rPr>
          <w:rFonts w:ascii="Times New Roman" w:hAnsi="Times New Roman" w:cs="Times New Roman"/>
          <w:sz w:val="24"/>
          <w:szCs w:val="24"/>
        </w:rPr>
        <w:t xml:space="preserve">ducation </w:t>
      </w:r>
      <w:r w:rsidR="006C3324" w:rsidRPr="00042550">
        <w:rPr>
          <w:rFonts w:ascii="Times New Roman" w:hAnsi="Times New Roman" w:cs="Times New Roman"/>
          <w:sz w:val="24"/>
          <w:szCs w:val="24"/>
        </w:rPr>
        <w:t>(PAL</w:t>
      </w:r>
      <w:r w:rsidR="00314735" w:rsidRPr="00042550">
        <w:rPr>
          <w:rFonts w:ascii="Times New Roman" w:hAnsi="Times New Roman" w:cs="Times New Roman"/>
          <w:sz w:val="24"/>
          <w:szCs w:val="24"/>
        </w:rPr>
        <w:t>)</w:t>
      </w:r>
      <w:r w:rsidR="0072731A" w:rsidRPr="00042550">
        <w:rPr>
          <w:rFonts w:ascii="Times New Roman" w:hAnsi="Times New Roman" w:cs="Times New Roman"/>
          <w:sz w:val="24"/>
          <w:szCs w:val="24"/>
        </w:rPr>
        <w:t xml:space="preserve"> pour l’élémentaire et le secondaire (2004) </w:t>
      </w:r>
      <w:r w:rsidR="00314735" w:rsidRPr="00042550">
        <w:rPr>
          <w:rFonts w:ascii="Times New Roman" w:hAnsi="Times New Roman" w:cs="Times New Roman"/>
          <w:sz w:val="24"/>
          <w:szCs w:val="24"/>
        </w:rPr>
        <w:t>et, plus tard,</w:t>
      </w:r>
      <w:r w:rsidR="0072731A" w:rsidRPr="00042550">
        <w:rPr>
          <w:rFonts w:ascii="Times New Roman" w:hAnsi="Times New Roman" w:cs="Times New Roman"/>
          <w:sz w:val="24"/>
          <w:szCs w:val="24"/>
        </w:rPr>
        <w:t xml:space="preserve"> pour l</w:t>
      </w:r>
      <w:r w:rsidR="00314735" w:rsidRPr="00042550">
        <w:rPr>
          <w:rFonts w:ascii="Times New Roman" w:hAnsi="Times New Roman" w:cs="Times New Roman"/>
          <w:sz w:val="24"/>
          <w:szCs w:val="24"/>
        </w:rPr>
        <w:t xml:space="preserve">’éducation </w:t>
      </w:r>
      <w:r w:rsidR="0072731A" w:rsidRPr="00042550">
        <w:rPr>
          <w:rFonts w:ascii="Times New Roman" w:hAnsi="Times New Roman" w:cs="Times New Roman"/>
          <w:sz w:val="24"/>
          <w:szCs w:val="24"/>
        </w:rPr>
        <w:t xml:space="preserve">postsecondaire </w:t>
      </w:r>
      <w:r w:rsidR="00314735" w:rsidRPr="00042550">
        <w:rPr>
          <w:rFonts w:ascii="Times New Roman" w:hAnsi="Times New Roman" w:cs="Times New Roman"/>
          <w:sz w:val="24"/>
          <w:szCs w:val="24"/>
        </w:rPr>
        <w:t xml:space="preserve">et la formation </w:t>
      </w:r>
      <w:r w:rsidR="0072731A" w:rsidRPr="00042550">
        <w:rPr>
          <w:rFonts w:ascii="Times New Roman" w:hAnsi="Times New Roman" w:cs="Times New Roman"/>
          <w:sz w:val="24"/>
          <w:szCs w:val="24"/>
        </w:rPr>
        <w:t>(2011)</w:t>
      </w:r>
      <w:r w:rsidR="006C3324" w:rsidRPr="00042550">
        <w:rPr>
          <w:rFonts w:ascii="Times New Roman" w:hAnsi="Times New Roman" w:cs="Times New Roman"/>
          <w:sz w:val="24"/>
          <w:szCs w:val="24"/>
        </w:rPr>
        <w:t xml:space="preserve">) </w:t>
      </w:r>
      <w:r w:rsidR="00C54D36" w:rsidRPr="00042550">
        <w:rPr>
          <w:rFonts w:ascii="Times New Roman" w:hAnsi="Times New Roman" w:cs="Times New Roman"/>
          <w:sz w:val="24"/>
          <w:szCs w:val="24"/>
        </w:rPr>
        <w:t>et la Loi sur les services en français</w:t>
      </w:r>
      <w:r w:rsidR="006C3324" w:rsidRPr="00042550">
        <w:rPr>
          <w:rFonts w:ascii="Times New Roman" w:hAnsi="Times New Roman" w:cs="Times New Roman"/>
          <w:sz w:val="24"/>
          <w:szCs w:val="24"/>
        </w:rPr>
        <w:t xml:space="preserve"> (LSF)</w:t>
      </w:r>
      <w:r w:rsidR="00C54D36" w:rsidRPr="00042550">
        <w:rPr>
          <w:rFonts w:ascii="Times New Roman" w:hAnsi="Times New Roman" w:cs="Times New Roman"/>
          <w:sz w:val="24"/>
          <w:szCs w:val="24"/>
        </w:rPr>
        <w:t xml:space="preserve">. </w:t>
      </w:r>
    </w:p>
    <w:p w:rsidR="00C54D36" w:rsidRPr="00042550" w:rsidRDefault="0072731A" w:rsidP="00042550">
      <w:pPr>
        <w:spacing w:after="0" w:line="360" w:lineRule="auto"/>
        <w:ind w:left="284"/>
        <w:jc w:val="both"/>
        <w:rPr>
          <w:rFonts w:ascii="Times New Roman" w:hAnsi="Times New Roman" w:cs="Times New Roman"/>
          <w:sz w:val="24"/>
          <w:szCs w:val="24"/>
        </w:rPr>
      </w:pPr>
      <w:r w:rsidRPr="00042550">
        <w:rPr>
          <w:rFonts w:ascii="Times New Roman" w:hAnsi="Times New Roman" w:cs="Times New Roman"/>
          <w:sz w:val="24"/>
          <w:szCs w:val="24"/>
        </w:rPr>
        <w:t>L’</w:t>
      </w:r>
      <w:r w:rsidR="006C3324" w:rsidRPr="00042550">
        <w:rPr>
          <w:rFonts w:ascii="Times New Roman" w:hAnsi="Times New Roman" w:cs="Times New Roman"/>
          <w:sz w:val="24"/>
          <w:szCs w:val="24"/>
        </w:rPr>
        <w:t xml:space="preserve">étude </w:t>
      </w:r>
      <w:r w:rsidRPr="00042550">
        <w:rPr>
          <w:rFonts w:ascii="Times New Roman" w:hAnsi="Times New Roman" w:cs="Times New Roman"/>
          <w:sz w:val="24"/>
          <w:szCs w:val="24"/>
        </w:rPr>
        <w:t xml:space="preserve">menée sur le </w:t>
      </w:r>
      <w:r w:rsidR="006C3324" w:rsidRPr="00042550">
        <w:rPr>
          <w:rFonts w:ascii="Times New Roman" w:hAnsi="Times New Roman" w:cs="Times New Roman"/>
          <w:sz w:val="24"/>
          <w:szCs w:val="24"/>
        </w:rPr>
        <w:t xml:space="preserve">terrain </w:t>
      </w:r>
      <w:r w:rsidR="00C54D36" w:rsidRPr="00042550">
        <w:rPr>
          <w:rFonts w:ascii="Times New Roman" w:hAnsi="Times New Roman" w:cs="Times New Roman"/>
          <w:sz w:val="24"/>
          <w:szCs w:val="24"/>
        </w:rPr>
        <w:t xml:space="preserve">visait grosso modo à : </w:t>
      </w:r>
    </w:p>
    <w:p w:rsidR="00C54D36" w:rsidRPr="00042550" w:rsidRDefault="006C3324" w:rsidP="00042550">
      <w:pPr>
        <w:pStyle w:val="ListParagraph"/>
        <w:numPr>
          <w:ilvl w:val="0"/>
          <w:numId w:val="15"/>
        </w:num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é</w:t>
      </w:r>
      <w:r w:rsidR="00C54D36" w:rsidRPr="00042550">
        <w:rPr>
          <w:rFonts w:ascii="Times New Roman" w:hAnsi="Times New Roman" w:cs="Times New Roman"/>
          <w:sz w:val="24"/>
          <w:szCs w:val="24"/>
        </w:rPr>
        <w:t>valuer le niveau de connaissance des sujets quant aux PAL et à la LSF</w:t>
      </w:r>
      <w:r w:rsidR="00314735" w:rsidRPr="00042550">
        <w:rPr>
          <w:rFonts w:ascii="Times New Roman" w:hAnsi="Times New Roman" w:cs="Times New Roman"/>
          <w:sz w:val="24"/>
          <w:szCs w:val="24"/>
        </w:rPr>
        <w:t>,</w:t>
      </w:r>
    </w:p>
    <w:p w:rsidR="00042550" w:rsidRDefault="006C3324" w:rsidP="00042550">
      <w:pPr>
        <w:pStyle w:val="ListParagraph"/>
        <w:numPr>
          <w:ilvl w:val="0"/>
          <w:numId w:val="15"/>
        </w:num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e</w:t>
      </w:r>
      <w:r w:rsidR="00C54D36" w:rsidRPr="00042550">
        <w:rPr>
          <w:rFonts w:ascii="Times New Roman" w:hAnsi="Times New Roman" w:cs="Times New Roman"/>
          <w:sz w:val="24"/>
          <w:szCs w:val="24"/>
        </w:rPr>
        <w:t>xplorer la perception des sujets sur la performance des élèves/étudiants dans les institutions d’enseignement en français</w:t>
      </w:r>
      <w:r w:rsidR="00314735" w:rsidRPr="00042550">
        <w:rPr>
          <w:rFonts w:ascii="Times New Roman" w:hAnsi="Times New Roman" w:cs="Times New Roman"/>
          <w:sz w:val="24"/>
          <w:szCs w:val="24"/>
        </w:rPr>
        <w:t>,</w:t>
      </w:r>
    </w:p>
    <w:p w:rsidR="00C54D36" w:rsidRPr="00042550" w:rsidRDefault="006C3324" w:rsidP="00042550">
      <w:pPr>
        <w:pStyle w:val="ListParagraph"/>
        <w:numPr>
          <w:ilvl w:val="0"/>
          <w:numId w:val="15"/>
        </w:num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d</w:t>
      </w:r>
      <w:r w:rsidR="00C54D36" w:rsidRPr="00042550">
        <w:rPr>
          <w:rFonts w:ascii="Times New Roman" w:hAnsi="Times New Roman" w:cs="Times New Roman"/>
          <w:sz w:val="24"/>
          <w:szCs w:val="24"/>
        </w:rPr>
        <w:t>éterminer la perception des sujets sur le rôle de l’école</w:t>
      </w:r>
      <w:r w:rsidR="00314735" w:rsidRPr="00042550">
        <w:rPr>
          <w:rFonts w:ascii="Times New Roman" w:hAnsi="Times New Roman" w:cs="Times New Roman"/>
          <w:sz w:val="24"/>
          <w:szCs w:val="24"/>
        </w:rPr>
        <w:t>,</w:t>
      </w:r>
    </w:p>
    <w:p w:rsidR="00C54D36" w:rsidRPr="00042550" w:rsidRDefault="006C3324" w:rsidP="00042550">
      <w:pPr>
        <w:pStyle w:val="ListParagraph"/>
        <w:numPr>
          <w:ilvl w:val="0"/>
          <w:numId w:val="15"/>
        </w:num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r</w:t>
      </w:r>
      <w:r w:rsidR="00C54D36" w:rsidRPr="00042550">
        <w:rPr>
          <w:rFonts w:ascii="Times New Roman" w:hAnsi="Times New Roman" w:cs="Times New Roman"/>
          <w:sz w:val="24"/>
          <w:szCs w:val="24"/>
        </w:rPr>
        <w:t xml:space="preserve">ecueillir </w:t>
      </w:r>
      <w:r w:rsidR="00314735" w:rsidRPr="00042550">
        <w:rPr>
          <w:rFonts w:ascii="Times New Roman" w:hAnsi="Times New Roman" w:cs="Times New Roman"/>
          <w:sz w:val="24"/>
          <w:szCs w:val="24"/>
        </w:rPr>
        <w:t xml:space="preserve">les </w:t>
      </w:r>
      <w:r w:rsidR="00C54D36" w:rsidRPr="00042550">
        <w:rPr>
          <w:rFonts w:ascii="Times New Roman" w:hAnsi="Times New Roman" w:cs="Times New Roman"/>
          <w:sz w:val="24"/>
          <w:szCs w:val="24"/>
        </w:rPr>
        <w:t>perception</w:t>
      </w:r>
      <w:r w:rsidR="00314735" w:rsidRPr="00042550">
        <w:rPr>
          <w:rFonts w:ascii="Times New Roman" w:hAnsi="Times New Roman" w:cs="Times New Roman"/>
          <w:sz w:val="24"/>
          <w:szCs w:val="24"/>
        </w:rPr>
        <w:t>s</w:t>
      </w:r>
      <w:r w:rsidR="00C54D36" w:rsidRPr="00042550">
        <w:rPr>
          <w:rFonts w:ascii="Times New Roman" w:hAnsi="Times New Roman" w:cs="Times New Roman"/>
          <w:sz w:val="24"/>
          <w:szCs w:val="24"/>
        </w:rPr>
        <w:t xml:space="preserve"> des sujets quant à la prestation des services en français.</w:t>
      </w:r>
    </w:p>
    <w:p w:rsidR="005D4216" w:rsidRPr="00042550" w:rsidRDefault="005D4216" w:rsidP="00042550">
      <w:pPr>
        <w:spacing w:after="0" w:line="360" w:lineRule="auto"/>
        <w:ind w:left="284"/>
        <w:jc w:val="both"/>
        <w:rPr>
          <w:rFonts w:ascii="Times New Roman" w:hAnsi="Times New Roman" w:cs="Times New Roman"/>
          <w:sz w:val="24"/>
          <w:szCs w:val="24"/>
        </w:rPr>
      </w:pPr>
    </w:p>
    <w:p w:rsidR="00EE314C" w:rsidRPr="00042550" w:rsidRDefault="00EE314C"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 xml:space="preserve">Quarante personnes, 13 hommes et 27 femmes, dont l’âge variait entre 18 et plus de 60 ans ont participé à la phase préliminaire de </w:t>
      </w:r>
      <w:r w:rsidR="006C3324" w:rsidRPr="00042550">
        <w:rPr>
          <w:rFonts w:ascii="Times New Roman" w:hAnsi="Times New Roman" w:cs="Times New Roman"/>
          <w:sz w:val="24"/>
          <w:szCs w:val="24"/>
        </w:rPr>
        <w:t>cette</w:t>
      </w:r>
      <w:r w:rsidRPr="00042550">
        <w:rPr>
          <w:rFonts w:ascii="Times New Roman" w:hAnsi="Times New Roman" w:cs="Times New Roman"/>
          <w:sz w:val="24"/>
          <w:szCs w:val="24"/>
        </w:rPr>
        <w:t xml:space="preserve"> étude. Ces participants qui avaient des statuts socioprofessionnels variés (</w:t>
      </w:r>
      <w:r w:rsidR="006C3324" w:rsidRPr="00042550">
        <w:rPr>
          <w:rFonts w:ascii="Times New Roman" w:hAnsi="Times New Roman" w:cs="Times New Roman"/>
          <w:sz w:val="24"/>
          <w:szCs w:val="24"/>
        </w:rPr>
        <w:t>p</w:t>
      </w:r>
      <w:r w:rsidR="0051155F" w:rsidRPr="00042550">
        <w:rPr>
          <w:rFonts w:ascii="Times New Roman" w:hAnsi="Times New Roman" w:cs="Times New Roman"/>
          <w:sz w:val="24"/>
          <w:szCs w:val="24"/>
        </w:rPr>
        <w:t>arents d’élèves, élèves/étudiants, enseignant(e)s et corps administratif)</w:t>
      </w:r>
      <w:r w:rsidRPr="00042550">
        <w:rPr>
          <w:rFonts w:ascii="Times New Roman" w:hAnsi="Times New Roman" w:cs="Times New Roman"/>
          <w:sz w:val="24"/>
          <w:szCs w:val="24"/>
        </w:rPr>
        <w:t xml:space="preserve"> </w:t>
      </w:r>
      <w:r w:rsidR="0051155F" w:rsidRPr="00042550">
        <w:rPr>
          <w:rFonts w:ascii="Times New Roman" w:hAnsi="Times New Roman" w:cs="Times New Roman"/>
          <w:sz w:val="24"/>
          <w:szCs w:val="24"/>
        </w:rPr>
        <w:t>ont répondu à une gamme variée de questions. L’</w:t>
      </w:r>
      <w:r w:rsidR="00AE7CD2" w:rsidRPr="00042550">
        <w:rPr>
          <w:rFonts w:ascii="Times New Roman" w:hAnsi="Times New Roman" w:cs="Times New Roman"/>
          <w:sz w:val="24"/>
          <w:szCs w:val="24"/>
        </w:rPr>
        <w:t>a</w:t>
      </w:r>
      <w:r w:rsidR="0051155F" w:rsidRPr="00042550">
        <w:rPr>
          <w:rFonts w:ascii="Times New Roman" w:hAnsi="Times New Roman" w:cs="Times New Roman"/>
          <w:sz w:val="24"/>
          <w:szCs w:val="24"/>
        </w:rPr>
        <w:t xml:space="preserve">nalyse de leurs réponses </w:t>
      </w:r>
      <w:r w:rsidR="00AE7CD2" w:rsidRPr="00042550">
        <w:rPr>
          <w:rFonts w:ascii="Times New Roman" w:hAnsi="Times New Roman" w:cs="Times New Roman"/>
          <w:sz w:val="24"/>
          <w:szCs w:val="24"/>
        </w:rPr>
        <w:t>a</w:t>
      </w:r>
      <w:r w:rsidR="0051155F" w:rsidRPr="00042550">
        <w:rPr>
          <w:rFonts w:ascii="Times New Roman" w:hAnsi="Times New Roman" w:cs="Times New Roman"/>
          <w:sz w:val="24"/>
          <w:szCs w:val="24"/>
        </w:rPr>
        <w:t xml:space="preserve"> permis de dégager quelques résultats préliminaires dont les suivants : </w:t>
      </w:r>
    </w:p>
    <w:p w:rsidR="00D83B4D" w:rsidRPr="00042550" w:rsidRDefault="00D83B4D" w:rsidP="00042550">
      <w:pPr>
        <w:spacing w:after="0" w:line="360" w:lineRule="auto"/>
        <w:jc w:val="both"/>
        <w:rPr>
          <w:rFonts w:ascii="Times New Roman" w:hAnsi="Times New Roman" w:cs="Times New Roman"/>
          <w:sz w:val="24"/>
          <w:szCs w:val="24"/>
        </w:rPr>
      </w:pPr>
    </w:p>
    <w:p w:rsidR="008B2029" w:rsidRPr="00042550" w:rsidRDefault="0051155F" w:rsidP="00042550">
      <w:pPr>
        <w:spacing w:after="0" w:line="360" w:lineRule="auto"/>
        <w:jc w:val="both"/>
        <w:rPr>
          <w:rFonts w:ascii="Times New Roman" w:hAnsi="Times New Roman" w:cs="Times New Roman"/>
          <w:b/>
          <w:sz w:val="24"/>
          <w:szCs w:val="24"/>
        </w:rPr>
      </w:pPr>
      <w:r w:rsidRPr="00042550">
        <w:rPr>
          <w:rFonts w:ascii="Times New Roman" w:hAnsi="Times New Roman" w:cs="Times New Roman"/>
          <w:b/>
          <w:sz w:val="24"/>
          <w:szCs w:val="24"/>
        </w:rPr>
        <w:t>C</w:t>
      </w:r>
      <w:r w:rsidR="00212033" w:rsidRPr="00042550">
        <w:rPr>
          <w:rFonts w:ascii="Times New Roman" w:hAnsi="Times New Roman" w:cs="Times New Roman"/>
          <w:b/>
          <w:sz w:val="24"/>
          <w:szCs w:val="24"/>
        </w:rPr>
        <w:t>onnaissance de</w:t>
      </w:r>
      <w:r w:rsidR="00314735" w:rsidRPr="00042550">
        <w:rPr>
          <w:rFonts w:ascii="Times New Roman" w:hAnsi="Times New Roman" w:cs="Times New Roman"/>
          <w:b/>
          <w:sz w:val="24"/>
          <w:szCs w:val="24"/>
        </w:rPr>
        <w:t>s</w:t>
      </w:r>
      <w:r w:rsidR="00042550" w:rsidRPr="00042550">
        <w:rPr>
          <w:rFonts w:ascii="Times New Roman" w:hAnsi="Times New Roman" w:cs="Times New Roman"/>
          <w:b/>
          <w:sz w:val="24"/>
          <w:szCs w:val="24"/>
        </w:rPr>
        <w:t xml:space="preserve"> </w:t>
      </w:r>
      <w:r w:rsidR="00212033" w:rsidRPr="00042550">
        <w:rPr>
          <w:rFonts w:ascii="Times New Roman" w:hAnsi="Times New Roman" w:cs="Times New Roman"/>
          <w:b/>
          <w:sz w:val="24"/>
          <w:szCs w:val="24"/>
        </w:rPr>
        <w:t>PAL</w:t>
      </w:r>
      <w:r w:rsidR="003B62ED" w:rsidRPr="00042550">
        <w:rPr>
          <w:rFonts w:ascii="Times New Roman" w:hAnsi="Times New Roman" w:cs="Times New Roman"/>
          <w:b/>
          <w:sz w:val="24"/>
          <w:szCs w:val="24"/>
        </w:rPr>
        <w:t xml:space="preserve"> et de la LSF</w:t>
      </w:r>
    </w:p>
    <w:p w:rsidR="008B2029" w:rsidRPr="00042550" w:rsidRDefault="008B2029"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Les sujets connaissent-ils les politiques d’aménagement linguistique et la loi sur les services en français?</w:t>
      </w:r>
    </w:p>
    <w:p w:rsidR="008B2029" w:rsidRDefault="00F551E5"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Les résultats montrent que seule la moitié des</w:t>
      </w:r>
      <w:r w:rsidR="008B2029" w:rsidRPr="00042550">
        <w:rPr>
          <w:rFonts w:ascii="Times New Roman" w:hAnsi="Times New Roman" w:cs="Times New Roman"/>
          <w:sz w:val="24"/>
          <w:szCs w:val="24"/>
        </w:rPr>
        <w:t xml:space="preserve"> parents </w:t>
      </w:r>
      <w:r w:rsidRPr="00042550">
        <w:rPr>
          <w:rFonts w:ascii="Times New Roman" w:hAnsi="Times New Roman" w:cs="Times New Roman"/>
          <w:sz w:val="24"/>
          <w:szCs w:val="24"/>
        </w:rPr>
        <w:t xml:space="preserve">déclare connaitre les </w:t>
      </w:r>
      <w:r w:rsidR="008B2029" w:rsidRPr="00042550">
        <w:rPr>
          <w:rFonts w:ascii="Times New Roman" w:hAnsi="Times New Roman" w:cs="Times New Roman"/>
          <w:sz w:val="24"/>
          <w:szCs w:val="24"/>
        </w:rPr>
        <w:t>politiques d’amé</w:t>
      </w:r>
      <w:r w:rsidR="00685339" w:rsidRPr="00042550">
        <w:rPr>
          <w:rFonts w:ascii="Times New Roman" w:hAnsi="Times New Roman" w:cs="Times New Roman"/>
          <w:sz w:val="24"/>
          <w:szCs w:val="24"/>
        </w:rPr>
        <w:t>nagement linguistique et la L</w:t>
      </w:r>
      <w:r w:rsidR="008B2029" w:rsidRPr="00042550">
        <w:rPr>
          <w:rFonts w:ascii="Times New Roman" w:hAnsi="Times New Roman" w:cs="Times New Roman"/>
          <w:sz w:val="24"/>
          <w:szCs w:val="24"/>
        </w:rPr>
        <w:t>oi sur les services en français. Par contre le corps enseignant et administratif est beaucoup plus au fait de ces politiques. Paradoxalement, le corps étudiant semble plus au fait de la loi sur les services en français qu’il ne l’est pour les politiques d’aménagement linguistique qui le touchent plus spécifiquement.</w:t>
      </w:r>
    </w:p>
    <w:p w:rsidR="00261392" w:rsidRDefault="00261392" w:rsidP="00042550">
      <w:pPr>
        <w:spacing w:after="0" w:line="360" w:lineRule="auto"/>
        <w:jc w:val="both"/>
        <w:rPr>
          <w:rFonts w:ascii="Times New Roman" w:hAnsi="Times New Roman" w:cs="Times New Roman"/>
          <w:sz w:val="24"/>
          <w:szCs w:val="24"/>
        </w:rPr>
      </w:pPr>
    </w:p>
    <w:p w:rsidR="00261392" w:rsidRPr="00042550" w:rsidRDefault="00261392" w:rsidP="00042550">
      <w:pPr>
        <w:spacing w:after="0" w:line="360" w:lineRule="auto"/>
        <w:jc w:val="both"/>
        <w:rPr>
          <w:rFonts w:ascii="Times New Roman" w:hAnsi="Times New Roman" w:cs="Times New Roman"/>
          <w:sz w:val="24"/>
          <w:szCs w:val="24"/>
        </w:rPr>
      </w:pPr>
    </w:p>
    <w:p w:rsidR="00F551E5" w:rsidRPr="00042550" w:rsidRDefault="00F551E5" w:rsidP="00042550">
      <w:pPr>
        <w:spacing w:after="0" w:line="360" w:lineRule="auto"/>
        <w:ind w:left="284"/>
        <w:jc w:val="both"/>
        <w:rPr>
          <w:rFonts w:ascii="Times New Roman" w:hAnsi="Times New Roman" w:cs="Times New Roman"/>
          <w:b/>
          <w:sz w:val="24"/>
          <w:szCs w:val="24"/>
        </w:rPr>
      </w:pPr>
    </w:p>
    <w:p w:rsidR="0016208E" w:rsidRPr="00042550" w:rsidRDefault="0051155F" w:rsidP="00042550">
      <w:pPr>
        <w:spacing w:after="0" w:line="360" w:lineRule="auto"/>
        <w:jc w:val="both"/>
        <w:rPr>
          <w:rFonts w:ascii="Times New Roman" w:hAnsi="Times New Roman" w:cs="Times New Roman"/>
          <w:b/>
          <w:sz w:val="24"/>
          <w:szCs w:val="24"/>
        </w:rPr>
      </w:pPr>
      <w:r w:rsidRPr="00042550">
        <w:rPr>
          <w:rFonts w:ascii="Times New Roman" w:hAnsi="Times New Roman" w:cs="Times New Roman"/>
          <w:b/>
          <w:sz w:val="24"/>
          <w:szCs w:val="24"/>
        </w:rPr>
        <w:t>P</w:t>
      </w:r>
      <w:r w:rsidR="00212033" w:rsidRPr="00042550">
        <w:rPr>
          <w:rFonts w:ascii="Times New Roman" w:hAnsi="Times New Roman" w:cs="Times New Roman"/>
          <w:b/>
          <w:sz w:val="24"/>
          <w:szCs w:val="24"/>
        </w:rPr>
        <w:t>erception</w:t>
      </w:r>
      <w:r w:rsidRPr="00042550">
        <w:rPr>
          <w:rFonts w:ascii="Times New Roman" w:hAnsi="Times New Roman" w:cs="Times New Roman"/>
          <w:b/>
          <w:sz w:val="24"/>
          <w:szCs w:val="24"/>
        </w:rPr>
        <w:t xml:space="preserve"> de la </w:t>
      </w:r>
      <w:r w:rsidR="00212033" w:rsidRPr="00042550">
        <w:rPr>
          <w:rFonts w:ascii="Times New Roman" w:hAnsi="Times New Roman" w:cs="Times New Roman"/>
          <w:b/>
          <w:sz w:val="24"/>
          <w:szCs w:val="24"/>
        </w:rPr>
        <w:t>compétence</w:t>
      </w:r>
      <w:r w:rsidR="00AE7CD2" w:rsidRPr="00042550">
        <w:rPr>
          <w:rFonts w:ascii="Times New Roman" w:hAnsi="Times New Roman" w:cs="Times New Roman"/>
          <w:b/>
          <w:sz w:val="24"/>
          <w:szCs w:val="24"/>
        </w:rPr>
        <w:t xml:space="preserve"> en français</w:t>
      </w:r>
      <w:r w:rsidRPr="00042550">
        <w:rPr>
          <w:rFonts w:ascii="Times New Roman" w:hAnsi="Times New Roman" w:cs="Times New Roman"/>
          <w:b/>
          <w:sz w:val="24"/>
          <w:szCs w:val="24"/>
        </w:rPr>
        <w:t xml:space="preserve"> des élèves/étudiants</w:t>
      </w:r>
    </w:p>
    <w:p w:rsidR="00212033" w:rsidRPr="00042550" w:rsidRDefault="00212033"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En ce qui a trait à la perception de la compétence estudiantine et l’importance de l’éducation en français</w:t>
      </w:r>
      <w:r w:rsidR="00685339" w:rsidRPr="00042550">
        <w:rPr>
          <w:rFonts w:ascii="Times New Roman" w:hAnsi="Times New Roman" w:cs="Times New Roman"/>
          <w:sz w:val="24"/>
          <w:szCs w:val="24"/>
        </w:rPr>
        <w:t>, il ressort de ces résultats préliminaire</w:t>
      </w:r>
      <w:r w:rsidR="006C3324" w:rsidRPr="00042550">
        <w:rPr>
          <w:rFonts w:ascii="Times New Roman" w:hAnsi="Times New Roman" w:cs="Times New Roman"/>
          <w:sz w:val="24"/>
          <w:szCs w:val="24"/>
        </w:rPr>
        <w:t>s</w:t>
      </w:r>
      <w:r w:rsidR="00685339" w:rsidRPr="00042550">
        <w:rPr>
          <w:rFonts w:ascii="Times New Roman" w:hAnsi="Times New Roman" w:cs="Times New Roman"/>
          <w:sz w:val="24"/>
          <w:szCs w:val="24"/>
        </w:rPr>
        <w:t xml:space="preserve"> que la majorité des répondants estiment que non seulement les élèves et étudiants ont souvent une maitrise </w:t>
      </w:r>
      <w:r w:rsidR="00314735" w:rsidRPr="00042550">
        <w:rPr>
          <w:rFonts w:ascii="Times New Roman" w:hAnsi="Times New Roman" w:cs="Times New Roman"/>
          <w:sz w:val="24"/>
          <w:szCs w:val="24"/>
        </w:rPr>
        <w:t xml:space="preserve">insuffisante </w:t>
      </w:r>
      <w:r w:rsidR="00685339" w:rsidRPr="00042550">
        <w:rPr>
          <w:rFonts w:ascii="Times New Roman" w:hAnsi="Times New Roman" w:cs="Times New Roman"/>
          <w:sz w:val="24"/>
          <w:szCs w:val="24"/>
        </w:rPr>
        <w:t xml:space="preserve">de la langue, mais aussi </w:t>
      </w:r>
      <w:r w:rsidRPr="00042550">
        <w:rPr>
          <w:rFonts w:ascii="Times New Roman" w:hAnsi="Times New Roman" w:cs="Times New Roman"/>
          <w:sz w:val="24"/>
          <w:szCs w:val="24"/>
        </w:rPr>
        <w:t xml:space="preserve"> qu’il y a encore beaucoup de travail à faire pour amener le corps étudiant à être plus fier d’appartenir à la communauté francophone et de valoriser l’usage du français dans toutes les sphères de l’activité humaine.</w:t>
      </w:r>
    </w:p>
    <w:p w:rsidR="00212033" w:rsidRPr="00042550" w:rsidRDefault="00FB6F4C"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Par ailleurs, l</w:t>
      </w:r>
      <w:r w:rsidR="00212033" w:rsidRPr="00042550">
        <w:rPr>
          <w:rFonts w:ascii="Times New Roman" w:hAnsi="Times New Roman" w:cs="Times New Roman"/>
          <w:sz w:val="24"/>
          <w:szCs w:val="24"/>
        </w:rPr>
        <w:t xml:space="preserve">es résultats montrent que le degré d’usage du français entre les élèves/étudiants </w:t>
      </w:r>
      <w:r w:rsidRPr="00042550">
        <w:rPr>
          <w:rFonts w:ascii="Times New Roman" w:hAnsi="Times New Roman" w:cs="Times New Roman"/>
          <w:sz w:val="24"/>
          <w:szCs w:val="24"/>
        </w:rPr>
        <w:t xml:space="preserve">tout comme </w:t>
      </w:r>
      <w:r w:rsidR="00212033" w:rsidRPr="00042550">
        <w:rPr>
          <w:rFonts w:ascii="Times New Roman" w:hAnsi="Times New Roman" w:cs="Times New Roman"/>
          <w:sz w:val="24"/>
          <w:szCs w:val="24"/>
        </w:rPr>
        <w:t>la lecture</w:t>
      </w:r>
      <w:r w:rsidRPr="00042550">
        <w:rPr>
          <w:rFonts w:ascii="Times New Roman" w:hAnsi="Times New Roman" w:cs="Times New Roman"/>
          <w:sz w:val="24"/>
          <w:szCs w:val="24"/>
        </w:rPr>
        <w:t xml:space="preserve"> en français </w:t>
      </w:r>
      <w:r w:rsidR="00212033" w:rsidRPr="00042550">
        <w:rPr>
          <w:rFonts w:ascii="Times New Roman" w:hAnsi="Times New Roman" w:cs="Times New Roman"/>
          <w:sz w:val="24"/>
          <w:szCs w:val="24"/>
        </w:rPr>
        <w:t xml:space="preserve">va de pair avec le degré de maîtrise </w:t>
      </w:r>
      <w:r w:rsidRPr="00042550">
        <w:rPr>
          <w:rFonts w:ascii="Times New Roman" w:hAnsi="Times New Roman" w:cs="Times New Roman"/>
          <w:sz w:val="24"/>
          <w:szCs w:val="24"/>
        </w:rPr>
        <w:t xml:space="preserve">de la langue </w:t>
      </w:r>
      <w:r w:rsidR="00AE7CD2" w:rsidRPr="00042550">
        <w:rPr>
          <w:rFonts w:ascii="Times New Roman" w:hAnsi="Times New Roman" w:cs="Times New Roman"/>
          <w:sz w:val="24"/>
          <w:szCs w:val="24"/>
        </w:rPr>
        <w:t xml:space="preserve">à </w:t>
      </w:r>
      <w:r w:rsidR="00212033" w:rsidRPr="00042550">
        <w:rPr>
          <w:rFonts w:ascii="Times New Roman" w:hAnsi="Times New Roman" w:cs="Times New Roman"/>
          <w:sz w:val="24"/>
          <w:szCs w:val="24"/>
        </w:rPr>
        <w:t>l’oral comme à l’écrit.</w:t>
      </w:r>
      <w:r w:rsidR="006C3324" w:rsidRPr="00042550">
        <w:rPr>
          <w:rFonts w:ascii="Times New Roman" w:hAnsi="Times New Roman" w:cs="Times New Roman"/>
          <w:sz w:val="24"/>
          <w:szCs w:val="24"/>
        </w:rPr>
        <w:t xml:space="preserve"> Ce qui va de soi.</w:t>
      </w:r>
    </w:p>
    <w:p w:rsidR="008B2029" w:rsidRPr="00042550" w:rsidRDefault="008B2029" w:rsidP="00042550">
      <w:pPr>
        <w:spacing w:after="0" w:line="360" w:lineRule="auto"/>
        <w:ind w:left="284"/>
        <w:jc w:val="both"/>
        <w:rPr>
          <w:rFonts w:ascii="Times New Roman" w:hAnsi="Times New Roman" w:cs="Times New Roman"/>
          <w:sz w:val="24"/>
          <w:szCs w:val="24"/>
        </w:rPr>
      </w:pPr>
    </w:p>
    <w:p w:rsidR="00212033" w:rsidRPr="00042550" w:rsidRDefault="00FB6F4C" w:rsidP="00042550">
      <w:pPr>
        <w:spacing w:after="0" w:line="360" w:lineRule="auto"/>
        <w:jc w:val="both"/>
        <w:rPr>
          <w:rFonts w:ascii="Times New Roman" w:hAnsi="Times New Roman" w:cs="Times New Roman"/>
          <w:b/>
          <w:sz w:val="24"/>
          <w:szCs w:val="24"/>
        </w:rPr>
      </w:pPr>
      <w:r w:rsidRPr="00042550">
        <w:rPr>
          <w:rFonts w:ascii="Times New Roman" w:hAnsi="Times New Roman" w:cs="Times New Roman"/>
          <w:b/>
          <w:sz w:val="24"/>
          <w:szCs w:val="24"/>
        </w:rPr>
        <w:t>S</w:t>
      </w:r>
      <w:r w:rsidR="00212033" w:rsidRPr="00042550">
        <w:rPr>
          <w:rFonts w:ascii="Times New Roman" w:hAnsi="Times New Roman" w:cs="Times New Roman"/>
          <w:b/>
          <w:sz w:val="24"/>
          <w:szCs w:val="24"/>
        </w:rPr>
        <w:t xml:space="preserve">atisfaction </w:t>
      </w:r>
      <w:r w:rsidRPr="00042550">
        <w:rPr>
          <w:rFonts w:ascii="Times New Roman" w:hAnsi="Times New Roman" w:cs="Times New Roman"/>
          <w:b/>
          <w:sz w:val="24"/>
          <w:szCs w:val="24"/>
        </w:rPr>
        <w:t xml:space="preserve">quant au rôle </w:t>
      </w:r>
      <w:r w:rsidR="00212033" w:rsidRPr="00042550">
        <w:rPr>
          <w:rFonts w:ascii="Times New Roman" w:hAnsi="Times New Roman" w:cs="Times New Roman"/>
          <w:b/>
          <w:sz w:val="24"/>
          <w:szCs w:val="24"/>
        </w:rPr>
        <w:t>de l’école</w:t>
      </w:r>
    </w:p>
    <w:p w:rsidR="000D19EE" w:rsidRPr="00042550" w:rsidRDefault="00FB6F4C"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 xml:space="preserve">En ce qui concerne le </w:t>
      </w:r>
      <w:r w:rsidR="000D19EE" w:rsidRPr="00042550">
        <w:rPr>
          <w:rFonts w:ascii="Times New Roman" w:hAnsi="Times New Roman" w:cs="Times New Roman"/>
          <w:sz w:val="24"/>
          <w:szCs w:val="24"/>
        </w:rPr>
        <w:t xml:space="preserve">degré de satisfaction </w:t>
      </w:r>
      <w:r w:rsidRPr="00042550">
        <w:rPr>
          <w:rFonts w:ascii="Times New Roman" w:hAnsi="Times New Roman" w:cs="Times New Roman"/>
          <w:sz w:val="24"/>
          <w:szCs w:val="24"/>
        </w:rPr>
        <w:t>quant a</w:t>
      </w:r>
      <w:r w:rsidR="000D19EE" w:rsidRPr="00042550">
        <w:rPr>
          <w:rFonts w:ascii="Times New Roman" w:hAnsi="Times New Roman" w:cs="Times New Roman"/>
          <w:sz w:val="24"/>
          <w:szCs w:val="24"/>
        </w:rPr>
        <w:t xml:space="preserve">u rôle de l’école, les résultats montrent que les répondants sont en général satisfaits de la performance de celle-ci. </w:t>
      </w:r>
      <w:r w:rsidRPr="00042550">
        <w:rPr>
          <w:rFonts w:ascii="Times New Roman" w:hAnsi="Times New Roman" w:cs="Times New Roman"/>
          <w:sz w:val="24"/>
          <w:szCs w:val="24"/>
        </w:rPr>
        <w:t>Et, c</w:t>
      </w:r>
      <w:r w:rsidR="000D19EE" w:rsidRPr="00042550">
        <w:rPr>
          <w:rFonts w:ascii="Times New Roman" w:hAnsi="Times New Roman" w:cs="Times New Roman"/>
          <w:sz w:val="24"/>
          <w:szCs w:val="24"/>
        </w:rPr>
        <w:t>’est la participation aux activités culturelles ou sportives qui semble être le point fort de l’école (82,5%), suivi de l’engagement de l’école dans la création d’un espace francophone au foyer (67,5%), suivi de l’engagement de l’école dans le cheminement de carrière des élèves et de la mise en œuvre de</w:t>
      </w:r>
      <w:r w:rsidR="00314735" w:rsidRPr="00042550">
        <w:rPr>
          <w:rFonts w:ascii="Times New Roman" w:hAnsi="Times New Roman" w:cs="Times New Roman"/>
          <w:sz w:val="24"/>
          <w:szCs w:val="24"/>
        </w:rPr>
        <w:t>s</w:t>
      </w:r>
      <w:r w:rsidR="000D19EE" w:rsidRPr="00042550">
        <w:rPr>
          <w:rFonts w:ascii="Times New Roman" w:hAnsi="Times New Roman" w:cs="Times New Roman"/>
          <w:sz w:val="24"/>
          <w:szCs w:val="24"/>
        </w:rPr>
        <w:t xml:space="preserve"> PAL (65%), puis </w:t>
      </w:r>
      <w:r w:rsidR="00314735" w:rsidRPr="00042550">
        <w:rPr>
          <w:rFonts w:ascii="Times New Roman" w:hAnsi="Times New Roman" w:cs="Times New Roman"/>
          <w:sz w:val="24"/>
          <w:szCs w:val="24"/>
        </w:rPr>
        <w:t xml:space="preserve">de </w:t>
      </w:r>
      <w:r w:rsidR="000D19EE" w:rsidRPr="00042550">
        <w:rPr>
          <w:rFonts w:ascii="Times New Roman" w:hAnsi="Times New Roman" w:cs="Times New Roman"/>
          <w:sz w:val="24"/>
          <w:szCs w:val="24"/>
        </w:rPr>
        <w:t>l’aide aux devoirs à la maison (60%). Donc, même si le degré de satisfaction est assez important de manière générale, il semblerait que l’école accorde plus d’importance aux activités culturelles et sportive</w:t>
      </w:r>
      <w:r w:rsidR="00314735" w:rsidRPr="00042550">
        <w:rPr>
          <w:rFonts w:ascii="Times New Roman" w:hAnsi="Times New Roman" w:cs="Times New Roman"/>
          <w:sz w:val="24"/>
          <w:szCs w:val="24"/>
        </w:rPr>
        <w:t>s</w:t>
      </w:r>
      <w:r w:rsidR="000D19EE" w:rsidRPr="00042550">
        <w:rPr>
          <w:rFonts w:ascii="Times New Roman" w:hAnsi="Times New Roman" w:cs="Times New Roman"/>
          <w:sz w:val="24"/>
          <w:szCs w:val="24"/>
        </w:rPr>
        <w:t xml:space="preserve"> et qu’elle devrait peut-être accorder plus d’importance aux autres facteurs.</w:t>
      </w:r>
    </w:p>
    <w:p w:rsidR="000D19EE" w:rsidRPr="00042550" w:rsidRDefault="000D19EE" w:rsidP="00042550">
      <w:pPr>
        <w:spacing w:after="0" w:line="360" w:lineRule="auto"/>
        <w:ind w:left="284"/>
        <w:jc w:val="both"/>
        <w:rPr>
          <w:rFonts w:ascii="Times New Roman" w:hAnsi="Times New Roman" w:cs="Times New Roman"/>
          <w:sz w:val="24"/>
          <w:szCs w:val="24"/>
        </w:rPr>
      </w:pPr>
    </w:p>
    <w:p w:rsidR="000D19EE" w:rsidRPr="00042550" w:rsidRDefault="00FB6F4C" w:rsidP="00042550">
      <w:pPr>
        <w:spacing w:after="0" w:line="360" w:lineRule="auto"/>
        <w:jc w:val="both"/>
        <w:rPr>
          <w:rFonts w:ascii="Times New Roman" w:hAnsi="Times New Roman" w:cs="Times New Roman"/>
          <w:b/>
          <w:sz w:val="24"/>
          <w:szCs w:val="24"/>
        </w:rPr>
      </w:pPr>
      <w:r w:rsidRPr="00042550">
        <w:rPr>
          <w:rFonts w:ascii="Times New Roman" w:hAnsi="Times New Roman" w:cs="Times New Roman"/>
          <w:b/>
          <w:noProof/>
          <w:sz w:val="24"/>
          <w:szCs w:val="24"/>
          <w:lang w:eastAsia="fr-CA"/>
        </w:rPr>
        <w:t>P</w:t>
      </w:r>
      <w:proofErr w:type="spellStart"/>
      <w:r w:rsidR="000D19EE" w:rsidRPr="00042550">
        <w:rPr>
          <w:rFonts w:ascii="Times New Roman" w:hAnsi="Times New Roman" w:cs="Times New Roman"/>
          <w:b/>
          <w:sz w:val="24"/>
          <w:szCs w:val="24"/>
        </w:rPr>
        <w:t>erception</w:t>
      </w:r>
      <w:proofErr w:type="spellEnd"/>
      <w:r w:rsidR="000D19EE" w:rsidRPr="00042550">
        <w:rPr>
          <w:rFonts w:ascii="Times New Roman" w:hAnsi="Times New Roman" w:cs="Times New Roman"/>
          <w:b/>
          <w:sz w:val="24"/>
          <w:szCs w:val="24"/>
        </w:rPr>
        <w:t xml:space="preserve"> des S</w:t>
      </w:r>
      <w:r w:rsidRPr="00042550">
        <w:rPr>
          <w:rFonts w:ascii="Times New Roman" w:hAnsi="Times New Roman" w:cs="Times New Roman"/>
          <w:b/>
          <w:sz w:val="24"/>
          <w:szCs w:val="24"/>
        </w:rPr>
        <w:t>ervices en français</w:t>
      </w:r>
    </w:p>
    <w:p w:rsidR="002D1875" w:rsidRPr="00042550" w:rsidRDefault="002D1875" w:rsidP="00042550">
      <w:pPr>
        <w:spacing w:after="0" w:line="360" w:lineRule="auto"/>
        <w:jc w:val="both"/>
        <w:rPr>
          <w:rFonts w:ascii="Times New Roman" w:hAnsi="Times New Roman" w:cs="Times New Roman"/>
          <w:strike/>
          <w:sz w:val="24"/>
          <w:szCs w:val="24"/>
        </w:rPr>
      </w:pPr>
      <w:r w:rsidRPr="00042550">
        <w:rPr>
          <w:rFonts w:ascii="Times New Roman" w:hAnsi="Times New Roman" w:cs="Times New Roman"/>
          <w:sz w:val="24"/>
          <w:szCs w:val="24"/>
        </w:rPr>
        <w:t xml:space="preserve">En ce qui a trait à la perception de la prestation des services en français, force est de constater qu’une forte majorité </w:t>
      </w:r>
      <w:r w:rsidR="00FB6F4C" w:rsidRPr="00042550">
        <w:rPr>
          <w:rFonts w:ascii="Times New Roman" w:hAnsi="Times New Roman" w:cs="Times New Roman"/>
          <w:sz w:val="24"/>
          <w:szCs w:val="24"/>
        </w:rPr>
        <w:t xml:space="preserve">des participants </w:t>
      </w:r>
      <w:r w:rsidRPr="00042550">
        <w:rPr>
          <w:rFonts w:ascii="Times New Roman" w:hAnsi="Times New Roman" w:cs="Times New Roman"/>
          <w:sz w:val="24"/>
          <w:szCs w:val="24"/>
        </w:rPr>
        <w:t>sait que sa régi</w:t>
      </w:r>
      <w:r w:rsidR="00FB6F4C" w:rsidRPr="00042550">
        <w:rPr>
          <w:rFonts w:ascii="Times New Roman" w:hAnsi="Times New Roman" w:cs="Times New Roman"/>
          <w:sz w:val="24"/>
          <w:szCs w:val="24"/>
        </w:rPr>
        <w:t>on est désignée en vertu de la L</w:t>
      </w:r>
      <w:r w:rsidRPr="00042550">
        <w:rPr>
          <w:rFonts w:ascii="Times New Roman" w:hAnsi="Times New Roman" w:cs="Times New Roman"/>
          <w:sz w:val="24"/>
          <w:szCs w:val="24"/>
        </w:rPr>
        <w:t xml:space="preserve">oi sur les services en français et, </w:t>
      </w:r>
      <w:r w:rsidR="006C3324" w:rsidRPr="00042550">
        <w:rPr>
          <w:rFonts w:ascii="Times New Roman" w:hAnsi="Times New Roman" w:cs="Times New Roman"/>
          <w:sz w:val="24"/>
          <w:szCs w:val="24"/>
        </w:rPr>
        <w:t>par conséquent</w:t>
      </w:r>
      <w:r w:rsidRPr="00042550">
        <w:rPr>
          <w:rFonts w:ascii="Times New Roman" w:hAnsi="Times New Roman" w:cs="Times New Roman"/>
          <w:sz w:val="24"/>
          <w:szCs w:val="24"/>
        </w:rPr>
        <w:t>, elle demande à être servie en français. Malheureusement, dans les services gouvernementaux, l’offre de service en français ne se fait pas automatiquement. Il faut</w:t>
      </w:r>
      <w:r w:rsidR="00FB6F4C" w:rsidRPr="00042550">
        <w:rPr>
          <w:rFonts w:ascii="Times New Roman" w:hAnsi="Times New Roman" w:cs="Times New Roman"/>
          <w:sz w:val="24"/>
          <w:szCs w:val="24"/>
        </w:rPr>
        <w:t xml:space="preserve"> souvent</w:t>
      </w:r>
      <w:r w:rsidRPr="00042550">
        <w:rPr>
          <w:rFonts w:ascii="Times New Roman" w:hAnsi="Times New Roman" w:cs="Times New Roman"/>
          <w:sz w:val="24"/>
          <w:szCs w:val="24"/>
        </w:rPr>
        <w:t xml:space="preserve"> le demander. Mais dans ce cas, les citoyens semblent éprouver des difficultés et des délais à recevoir les services et cela explique pourquoi plusieurs sujets préfèrent s’adresser aux agents gouvernementaux en anglais</w:t>
      </w:r>
      <w:r w:rsidR="006C3324" w:rsidRPr="00042550">
        <w:rPr>
          <w:rFonts w:ascii="Times New Roman" w:hAnsi="Times New Roman" w:cs="Times New Roman"/>
          <w:sz w:val="24"/>
          <w:szCs w:val="24"/>
        </w:rPr>
        <w:t>,</w:t>
      </w:r>
      <w:r w:rsidRPr="00042550">
        <w:rPr>
          <w:rFonts w:ascii="Times New Roman" w:hAnsi="Times New Roman" w:cs="Times New Roman"/>
          <w:sz w:val="24"/>
          <w:szCs w:val="24"/>
        </w:rPr>
        <w:t xml:space="preserve"> justement pour ne pas attirer les regards mécontents et éprouver des délais indus et finir par recevoir un service en français qui n’est pas à la hauteur de</w:t>
      </w:r>
      <w:r w:rsidR="00314735" w:rsidRPr="00042550">
        <w:rPr>
          <w:rFonts w:ascii="Times New Roman" w:hAnsi="Times New Roman" w:cs="Times New Roman"/>
          <w:sz w:val="24"/>
          <w:szCs w:val="24"/>
        </w:rPr>
        <w:t xml:space="preserve"> leur</w:t>
      </w:r>
      <w:r w:rsidRPr="00042550">
        <w:rPr>
          <w:rFonts w:ascii="Times New Roman" w:hAnsi="Times New Roman" w:cs="Times New Roman"/>
          <w:sz w:val="24"/>
          <w:szCs w:val="24"/>
        </w:rPr>
        <w:t>s attentes</w:t>
      </w:r>
      <w:r w:rsidR="00CE0812" w:rsidRPr="00042550">
        <w:rPr>
          <w:rFonts w:ascii="Times New Roman" w:hAnsi="Times New Roman" w:cs="Times New Roman"/>
          <w:sz w:val="24"/>
          <w:szCs w:val="24"/>
        </w:rPr>
        <w:t>.</w:t>
      </w:r>
      <w:r w:rsidRPr="00042550">
        <w:rPr>
          <w:rFonts w:ascii="Times New Roman" w:hAnsi="Times New Roman" w:cs="Times New Roman"/>
          <w:strike/>
          <w:sz w:val="24"/>
          <w:szCs w:val="24"/>
        </w:rPr>
        <w:t xml:space="preserve"> </w:t>
      </w:r>
    </w:p>
    <w:p w:rsidR="006C3324" w:rsidRPr="00042550" w:rsidRDefault="006C3324" w:rsidP="00042550">
      <w:pPr>
        <w:spacing w:after="0" w:line="360" w:lineRule="auto"/>
        <w:jc w:val="both"/>
        <w:rPr>
          <w:rFonts w:ascii="Times New Roman" w:hAnsi="Times New Roman" w:cs="Times New Roman"/>
          <w:b/>
          <w:sz w:val="24"/>
          <w:szCs w:val="24"/>
        </w:rPr>
      </w:pPr>
    </w:p>
    <w:p w:rsidR="00042550" w:rsidRDefault="00042550" w:rsidP="00042550">
      <w:pPr>
        <w:spacing w:after="0" w:line="360" w:lineRule="auto"/>
        <w:jc w:val="both"/>
        <w:rPr>
          <w:rFonts w:ascii="Times New Roman" w:hAnsi="Times New Roman" w:cs="Times New Roman"/>
          <w:b/>
          <w:sz w:val="24"/>
          <w:szCs w:val="24"/>
        </w:rPr>
      </w:pPr>
    </w:p>
    <w:p w:rsidR="00BA09F5" w:rsidRPr="00042550" w:rsidRDefault="00F75AF0" w:rsidP="00042550">
      <w:pPr>
        <w:spacing w:after="0" w:line="360" w:lineRule="auto"/>
        <w:jc w:val="both"/>
        <w:rPr>
          <w:rFonts w:ascii="Times New Roman" w:hAnsi="Times New Roman" w:cs="Times New Roman"/>
          <w:b/>
          <w:sz w:val="24"/>
          <w:szCs w:val="24"/>
        </w:rPr>
      </w:pPr>
      <w:r w:rsidRPr="00042550">
        <w:rPr>
          <w:rFonts w:ascii="Times New Roman" w:hAnsi="Times New Roman" w:cs="Times New Roman"/>
          <w:b/>
          <w:sz w:val="24"/>
          <w:szCs w:val="24"/>
        </w:rPr>
        <w:t>Conclusion</w:t>
      </w:r>
    </w:p>
    <w:p w:rsidR="007641EE" w:rsidRPr="00042550" w:rsidRDefault="00FB6F4C" w:rsidP="00042550">
      <w:pPr>
        <w:spacing w:after="0" w:line="360" w:lineRule="auto"/>
        <w:jc w:val="both"/>
        <w:rPr>
          <w:rFonts w:ascii="Times New Roman" w:hAnsi="Times New Roman" w:cs="Times New Roman"/>
          <w:sz w:val="24"/>
          <w:szCs w:val="24"/>
        </w:rPr>
      </w:pPr>
      <w:r w:rsidRPr="00042550">
        <w:rPr>
          <w:rFonts w:ascii="Times New Roman" w:hAnsi="Times New Roman" w:cs="Times New Roman"/>
          <w:sz w:val="24"/>
          <w:szCs w:val="24"/>
        </w:rPr>
        <w:t>Si les p</w:t>
      </w:r>
      <w:r w:rsidR="00667756" w:rsidRPr="00042550">
        <w:rPr>
          <w:rFonts w:ascii="Times New Roman" w:hAnsi="Times New Roman" w:cs="Times New Roman"/>
          <w:sz w:val="24"/>
          <w:szCs w:val="24"/>
        </w:rPr>
        <w:t xml:space="preserve">olitiques linguistiques en Ontario </w:t>
      </w:r>
      <w:r w:rsidRPr="00042550">
        <w:rPr>
          <w:rFonts w:ascii="Times New Roman" w:hAnsi="Times New Roman" w:cs="Times New Roman"/>
          <w:sz w:val="24"/>
          <w:szCs w:val="24"/>
        </w:rPr>
        <w:t xml:space="preserve">ont été généralement mises en place à la suite des </w:t>
      </w:r>
      <w:r w:rsidR="00667756" w:rsidRPr="00042550">
        <w:rPr>
          <w:rFonts w:ascii="Times New Roman" w:hAnsi="Times New Roman" w:cs="Times New Roman"/>
          <w:sz w:val="24"/>
          <w:szCs w:val="24"/>
        </w:rPr>
        <w:t xml:space="preserve"> revendications des francophones</w:t>
      </w:r>
      <w:r w:rsidRPr="00042550">
        <w:rPr>
          <w:rFonts w:ascii="Times New Roman" w:hAnsi="Times New Roman" w:cs="Times New Roman"/>
          <w:sz w:val="24"/>
          <w:szCs w:val="24"/>
        </w:rPr>
        <w:t>, il n’en demeure pas moins que</w:t>
      </w:r>
      <w:r w:rsidR="008235A0" w:rsidRPr="00042550">
        <w:rPr>
          <w:rFonts w:ascii="Times New Roman" w:hAnsi="Times New Roman" w:cs="Times New Roman"/>
          <w:sz w:val="24"/>
          <w:szCs w:val="24"/>
        </w:rPr>
        <w:t>,</w:t>
      </w:r>
      <w:r w:rsidRPr="00042550">
        <w:rPr>
          <w:rFonts w:ascii="Times New Roman" w:hAnsi="Times New Roman" w:cs="Times New Roman"/>
          <w:sz w:val="24"/>
          <w:szCs w:val="24"/>
        </w:rPr>
        <w:t xml:space="preserve"> malgré toutes les luttes menées, la province n</w:t>
      </w:r>
      <w:r w:rsidR="00886A9A" w:rsidRPr="00042550">
        <w:rPr>
          <w:rFonts w:ascii="Times New Roman" w:hAnsi="Times New Roman" w:cs="Times New Roman"/>
          <w:sz w:val="24"/>
          <w:szCs w:val="24"/>
        </w:rPr>
        <w:t>’</w:t>
      </w:r>
      <w:r w:rsidR="008235A0" w:rsidRPr="00042550">
        <w:rPr>
          <w:rFonts w:ascii="Times New Roman" w:hAnsi="Times New Roman" w:cs="Times New Roman"/>
          <w:sz w:val="24"/>
          <w:szCs w:val="24"/>
        </w:rPr>
        <w:t>a toujour</w:t>
      </w:r>
      <w:r w:rsidR="006338CE" w:rsidRPr="00042550">
        <w:rPr>
          <w:rFonts w:ascii="Times New Roman" w:hAnsi="Times New Roman" w:cs="Times New Roman"/>
          <w:sz w:val="24"/>
          <w:szCs w:val="24"/>
        </w:rPr>
        <w:t>s</w:t>
      </w:r>
      <w:r w:rsidR="008235A0" w:rsidRPr="00042550">
        <w:rPr>
          <w:rFonts w:ascii="Times New Roman" w:hAnsi="Times New Roman" w:cs="Times New Roman"/>
          <w:sz w:val="24"/>
          <w:szCs w:val="24"/>
        </w:rPr>
        <w:t xml:space="preserve"> pas pris la résolution</w:t>
      </w:r>
      <w:r w:rsidR="00D76D4A" w:rsidRPr="00042550">
        <w:rPr>
          <w:rFonts w:ascii="Times New Roman" w:hAnsi="Times New Roman" w:cs="Times New Roman"/>
          <w:sz w:val="24"/>
          <w:szCs w:val="24"/>
        </w:rPr>
        <w:t xml:space="preserve"> de donner le statut de langue officielle au français, comme c’</w:t>
      </w:r>
      <w:r w:rsidR="006C3324" w:rsidRPr="00042550">
        <w:rPr>
          <w:rFonts w:ascii="Times New Roman" w:hAnsi="Times New Roman" w:cs="Times New Roman"/>
          <w:sz w:val="24"/>
          <w:szCs w:val="24"/>
        </w:rPr>
        <w:t xml:space="preserve">est </w:t>
      </w:r>
      <w:r w:rsidR="00D76D4A" w:rsidRPr="00042550">
        <w:rPr>
          <w:rFonts w:ascii="Times New Roman" w:hAnsi="Times New Roman" w:cs="Times New Roman"/>
          <w:sz w:val="24"/>
          <w:szCs w:val="24"/>
        </w:rPr>
        <w:t>le cas au Nouveau-Brunswick.</w:t>
      </w:r>
      <w:r w:rsidR="00437425" w:rsidRPr="00042550">
        <w:rPr>
          <w:rFonts w:ascii="Times New Roman" w:hAnsi="Times New Roman" w:cs="Times New Roman"/>
          <w:sz w:val="24"/>
          <w:szCs w:val="24"/>
        </w:rPr>
        <w:t xml:space="preserve"> Par ailleurs, </w:t>
      </w:r>
      <w:r w:rsidR="00CE1A93">
        <w:rPr>
          <w:rFonts w:ascii="Times New Roman" w:hAnsi="Times New Roman" w:cs="Times New Roman"/>
          <w:sz w:val="24"/>
          <w:szCs w:val="24"/>
        </w:rPr>
        <w:t>l</w:t>
      </w:r>
      <w:r w:rsidR="00D76D4A" w:rsidRPr="00042550">
        <w:rPr>
          <w:rFonts w:ascii="Times New Roman" w:hAnsi="Times New Roman" w:cs="Times New Roman"/>
          <w:sz w:val="24"/>
          <w:szCs w:val="24"/>
        </w:rPr>
        <w:t>orsqu’on considère le secteur de l’éducation</w:t>
      </w:r>
      <w:r w:rsidR="00886A9A" w:rsidRPr="00042550">
        <w:rPr>
          <w:rFonts w:ascii="Times New Roman" w:hAnsi="Times New Roman" w:cs="Times New Roman"/>
          <w:sz w:val="24"/>
          <w:szCs w:val="24"/>
        </w:rPr>
        <w:t>, pour ne citer que ce cas,</w:t>
      </w:r>
      <w:r w:rsidR="00D76D4A" w:rsidRPr="00042550">
        <w:rPr>
          <w:rFonts w:ascii="Times New Roman" w:hAnsi="Times New Roman" w:cs="Times New Roman"/>
          <w:sz w:val="24"/>
          <w:szCs w:val="24"/>
        </w:rPr>
        <w:t xml:space="preserve"> on peut constater que</w:t>
      </w:r>
      <w:r w:rsidR="008235A0" w:rsidRPr="00042550">
        <w:rPr>
          <w:rFonts w:ascii="Times New Roman" w:hAnsi="Times New Roman" w:cs="Times New Roman"/>
          <w:sz w:val="24"/>
          <w:szCs w:val="24"/>
        </w:rPr>
        <w:t>,</w:t>
      </w:r>
      <w:r w:rsidR="00D76D4A" w:rsidRPr="00042550">
        <w:rPr>
          <w:rFonts w:ascii="Times New Roman" w:hAnsi="Times New Roman" w:cs="Times New Roman"/>
          <w:sz w:val="24"/>
          <w:szCs w:val="24"/>
        </w:rPr>
        <w:t xml:space="preserve"> </w:t>
      </w:r>
      <w:r w:rsidR="007641EE" w:rsidRPr="00042550">
        <w:rPr>
          <w:rFonts w:ascii="Times New Roman" w:hAnsi="Times New Roman" w:cs="Times New Roman"/>
          <w:sz w:val="24"/>
          <w:szCs w:val="24"/>
        </w:rPr>
        <w:t xml:space="preserve">dans des provinces où les francophones sont </w:t>
      </w:r>
      <w:r w:rsidR="006338CE" w:rsidRPr="00042550">
        <w:rPr>
          <w:rFonts w:ascii="Times New Roman" w:hAnsi="Times New Roman" w:cs="Times New Roman"/>
          <w:sz w:val="24"/>
          <w:szCs w:val="24"/>
        </w:rPr>
        <w:t xml:space="preserve">beaucoup moins </w:t>
      </w:r>
      <w:r w:rsidR="007641EE" w:rsidRPr="00042550">
        <w:rPr>
          <w:rFonts w:ascii="Times New Roman" w:hAnsi="Times New Roman" w:cs="Times New Roman"/>
          <w:sz w:val="24"/>
          <w:szCs w:val="24"/>
        </w:rPr>
        <w:t>nombreux</w:t>
      </w:r>
      <w:r w:rsidR="006338CE" w:rsidRPr="00042550">
        <w:rPr>
          <w:rFonts w:ascii="Times New Roman" w:hAnsi="Times New Roman" w:cs="Times New Roman"/>
          <w:sz w:val="24"/>
          <w:szCs w:val="24"/>
        </w:rPr>
        <w:t xml:space="preserve"> qu’en Ontario</w:t>
      </w:r>
      <w:r w:rsidR="007641EE" w:rsidRPr="00042550">
        <w:rPr>
          <w:rFonts w:ascii="Times New Roman" w:hAnsi="Times New Roman" w:cs="Times New Roman"/>
          <w:sz w:val="24"/>
          <w:szCs w:val="24"/>
        </w:rPr>
        <w:t>, on remar</w:t>
      </w:r>
      <w:r w:rsidR="00CE0812" w:rsidRPr="00042550">
        <w:rPr>
          <w:rFonts w:ascii="Times New Roman" w:hAnsi="Times New Roman" w:cs="Times New Roman"/>
          <w:sz w:val="24"/>
          <w:szCs w:val="24"/>
        </w:rPr>
        <w:t>que la présence d’université</w:t>
      </w:r>
      <w:r w:rsidR="008235A0" w:rsidRPr="00042550">
        <w:rPr>
          <w:rFonts w:ascii="Times New Roman" w:hAnsi="Times New Roman" w:cs="Times New Roman"/>
          <w:sz w:val="24"/>
          <w:szCs w:val="24"/>
        </w:rPr>
        <w:t>s</w:t>
      </w:r>
      <w:r w:rsidR="00CE0812" w:rsidRPr="00042550">
        <w:rPr>
          <w:rFonts w:ascii="Times New Roman" w:hAnsi="Times New Roman" w:cs="Times New Roman"/>
          <w:sz w:val="24"/>
          <w:szCs w:val="24"/>
        </w:rPr>
        <w:t xml:space="preserve"> de </w:t>
      </w:r>
      <w:r w:rsidR="007641EE" w:rsidRPr="00042550">
        <w:rPr>
          <w:rFonts w:ascii="Times New Roman" w:hAnsi="Times New Roman" w:cs="Times New Roman"/>
          <w:sz w:val="24"/>
          <w:szCs w:val="24"/>
        </w:rPr>
        <w:t>la langue française. C’est le cas de l’Université Sainte-Anne</w:t>
      </w:r>
      <w:r w:rsidR="00CE1A93">
        <w:rPr>
          <w:rFonts w:ascii="Times New Roman" w:hAnsi="Times New Roman" w:cs="Times New Roman"/>
          <w:sz w:val="24"/>
          <w:szCs w:val="24"/>
        </w:rPr>
        <w:t>,</w:t>
      </w:r>
      <w:r w:rsidR="007641EE" w:rsidRPr="00042550">
        <w:rPr>
          <w:rFonts w:ascii="Times New Roman" w:hAnsi="Times New Roman" w:cs="Times New Roman"/>
          <w:sz w:val="24"/>
          <w:szCs w:val="24"/>
        </w:rPr>
        <w:t xml:space="preserve"> en Nouvelle-Écosse</w:t>
      </w:r>
      <w:r w:rsidR="00CE1A93">
        <w:rPr>
          <w:rFonts w:ascii="Times New Roman" w:hAnsi="Times New Roman" w:cs="Times New Roman"/>
          <w:sz w:val="24"/>
          <w:szCs w:val="24"/>
        </w:rPr>
        <w:t>,</w:t>
      </w:r>
      <w:r w:rsidR="006338CE" w:rsidRPr="00042550">
        <w:rPr>
          <w:rFonts w:ascii="Times New Roman" w:hAnsi="Times New Roman" w:cs="Times New Roman"/>
          <w:sz w:val="24"/>
          <w:szCs w:val="24"/>
        </w:rPr>
        <w:t xml:space="preserve"> et </w:t>
      </w:r>
      <w:r w:rsidR="008235A0" w:rsidRPr="00042550">
        <w:rPr>
          <w:rFonts w:ascii="Times New Roman" w:hAnsi="Times New Roman" w:cs="Times New Roman"/>
          <w:sz w:val="24"/>
          <w:szCs w:val="24"/>
        </w:rPr>
        <w:t xml:space="preserve">de </w:t>
      </w:r>
      <w:r w:rsidR="007641EE" w:rsidRPr="00042550">
        <w:rPr>
          <w:rFonts w:ascii="Times New Roman" w:hAnsi="Times New Roman" w:cs="Times New Roman"/>
          <w:sz w:val="24"/>
          <w:szCs w:val="24"/>
        </w:rPr>
        <w:t>l’Université Saint-Boniface</w:t>
      </w:r>
      <w:r w:rsidR="00CE1A93">
        <w:rPr>
          <w:rFonts w:ascii="Times New Roman" w:hAnsi="Times New Roman" w:cs="Times New Roman"/>
          <w:sz w:val="24"/>
          <w:szCs w:val="24"/>
        </w:rPr>
        <w:t>,</w:t>
      </w:r>
      <w:r w:rsidR="007641EE" w:rsidRPr="00042550">
        <w:rPr>
          <w:rFonts w:ascii="Times New Roman" w:hAnsi="Times New Roman" w:cs="Times New Roman"/>
          <w:sz w:val="24"/>
          <w:szCs w:val="24"/>
        </w:rPr>
        <w:t xml:space="preserve"> au Manitoba</w:t>
      </w:r>
      <w:r w:rsidR="006338CE" w:rsidRPr="00042550">
        <w:rPr>
          <w:rFonts w:ascii="Times New Roman" w:hAnsi="Times New Roman" w:cs="Times New Roman"/>
          <w:sz w:val="24"/>
          <w:szCs w:val="24"/>
        </w:rPr>
        <w:t xml:space="preserve">. Les anglophones en situation linguistique minoritaire au Québec disposent même de trois Universités, à savoir les </w:t>
      </w:r>
      <w:r w:rsidR="006C3324" w:rsidRPr="00042550">
        <w:rPr>
          <w:rFonts w:ascii="Times New Roman" w:hAnsi="Times New Roman" w:cs="Times New Roman"/>
          <w:sz w:val="24"/>
          <w:szCs w:val="24"/>
        </w:rPr>
        <w:t>Univers</w:t>
      </w:r>
      <w:r w:rsidR="00437425" w:rsidRPr="00042550">
        <w:rPr>
          <w:rFonts w:ascii="Times New Roman" w:hAnsi="Times New Roman" w:cs="Times New Roman"/>
          <w:sz w:val="24"/>
          <w:szCs w:val="24"/>
        </w:rPr>
        <w:t xml:space="preserve">ités McGill, Concordia et </w:t>
      </w:r>
      <w:proofErr w:type="spellStart"/>
      <w:r w:rsidR="00437425" w:rsidRPr="00042550">
        <w:rPr>
          <w:rFonts w:ascii="Times New Roman" w:hAnsi="Times New Roman" w:cs="Times New Roman"/>
          <w:sz w:val="24"/>
          <w:szCs w:val="24"/>
        </w:rPr>
        <w:t>Bishop’s</w:t>
      </w:r>
      <w:proofErr w:type="spellEnd"/>
      <w:r w:rsidR="007641EE" w:rsidRPr="00042550">
        <w:rPr>
          <w:rFonts w:ascii="Times New Roman" w:hAnsi="Times New Roman" w:cs="Times New Roman"/>
          <w:sz w:val="24"/>
          <w:szCs w:val="24"/>
        </w:rPr>
        <w:t>. Compte tenu des résultats obtenus, il appert qu’il est nécessaire de mieux faire connaître les politiques linguistiques auprès des populations francophone</w:t>
      </w:r>
      <w:r w:rsidR="006338CE" w:rsidRPr="00042550">
        <w:rPr>
          <w:rFonts w:ascii="Times New Roman" w:hAnsi="Times New Roman" w:cs="Times New Roman"/>
          <w:sz w:val="24"/>
          <w:szCs w:val="24"/>
        </w:rPr>
        <w:t>s</w:t>
      </w:r>
      <w:r w:rsidR="007641EE" w:rsidRPr="00042550">
        <w:rPr>
          <w:rFonts w:ascii="Times New Roman" w:hAnsi="Times New Roman" w:cs="Times New Roman"/>
          <w:sz w:val="24"/>
          <w:szCs w:val="24"/>
        </w:rPr>
        <w:t xml:space="preserve"> et anglophone</w:t>
      </w:r>
      <w:r w:rsidR="006338CE" w:rsidRPr="00042550">
        <w:rPr>
          <w:rFonts w:ascii="Times New Roman" w:hAnsi="Times New Roman" w:cs="Times New Roman"/>
          <w:sz w:val="24"/>
          <w:szCs w:val="24"/>
        </w:rPr>
        <w:t>s</w:t>
      </w:r>
      <w:r w:rsidR="007641EE" w:rsidRPr="00042550">
        <w:rPr>
          <w:rFonts w:ascii="Times New Roman" w:hAnsi="Times New Roman" w:cs="Times New Roman"/>
          <w:sz w:val="24"/>
          <w:szCs w:val="24"/>
        </w:rPr>
        <w:t xml:space="preserve"> à travers l’information et la sensibilisation et de renforcer les revendications visant le parachèvement du secteur éducationnel en établissant des institutions universitaires francophones autonomes en Ontario.</w:t>
      </w:r>
      <w:r w:rsidR="00437425" w:rsidRPr="00042550">
        <w:rPr>
          <w:rFonts w:ascii="Times New Roman" w:hAnsi="Times New Roman" w:cs="Times New Roman"/>
          <w:sz w:val="24"/>
          <w:szCs w:val="24"/>
        </w:rPr>
        <w:t xml:space="preserve"> À quand </w:t>
      </w:r>
      <w:r w:rsidR="008235A0" w:rsidRPr="00042550">
        <w:rPr>
          <w:rFonts w:ascii="Times New Roman" w:hAnsi="Times New Roman" w:cs="Times New Roman"/>
          <w:sz w:val="24"/>
          <w:szCs w:val="24"/>
        </w:rPr>
        <w:t xml:space="preserve">donc </w:t>
      </w:r>
      <w:r w:rsidR="00437425" w:rsidRPr="00042550">
        <w:rPr>
          <w:rFonts w:ascii="Times New Roman" w:hAnsi="Times New Roman" w:cs="Times New Roman"/>
          <w:sz w:val="24"/>
          <w:szCs w:val="24"/>
        </w:rPr>
        <w:t>une université francophone en Ontario ?</w:t>
      </w:r>
    </w:p>
    <w:p w:rsidR="00D76D4A" w:rsidRPr="00042550" w:rsidRDefault="00D76D4A" w:rsidP="00042550">
      <w:pPr>
        <w:spacing w:after="0" w:line="360" w:lineRule="auto"/>
        <w:jc w:val="both"/>
        <w:rPr>
          <w:rFonts w:ascii="Times New Roman" w:hAnsi="Times New Roman" w:cs="Times New Roman"/>
          <w:sz w:val="24"/>
          <w:szCs w:val="24"/>
        </w:rPr>
      </w:pPr>
    </w:p>
    <w:sectPr w:rsidR="00D76D4A" w:rsidRPr="00042550" w:rsidSect="00424F7F">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171" w:rsidRDefault="004E1171" w:rsidP="002A14E8">
      <w:pPr>
        <w:spacing w:after="0" w:line="240" w:lineRule="auto"/>
      </w:pPr>
      <w:r>
        <w:separator/>
      </w:r>
    </w:p>
  </w:endnote>
  <w:endnote w:type="continuationSeparator" w:id="0">
    <w:p w:rsidR="004E1171" w:rsidRDefault="004E1171" w:rsidP="002A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171" w:rsidRDefault="004E1171" w:rsidP="002A14E8">
      <w:pPr>
        <w:spacing w:after="0" w:line="240" w:lineRule="auto"/>
      </w:pPr>
      <w:r>
        <w:separator/>
      </w:r>
    </w:p>
  </w:footnote>
  <w:footnote w:type="continuationSeparator" w:id="0">
    <w:p w:rsidR="004E1171" w:rsidRDefault="004E1171" w:rsidP="002A14E8">
      <w:pPr>
        <w:spacing w:after="0" w:line="240" w:lineRule="auto"/>
      </w:pPr>
      <w:r>
        <w:continuationSeparator/>
      </w:r>
    </w:p>
  </w:footnote>
  <w:footnote w:id="1">
    <w:p w:rsidR="00DE737C" w:rsidRPr="00042550" w:rsidRDefault="009538D5" w:rsidP="00042550">
      <w:pPr>
        <w:spacing w:before="50" w:after="13"/>
        <w:ind w:left="50" w:right="50"/>
        <w:rPr>
          <w:sz w:val="20"/>
          <w:szCs w:val="20"/>
        </w:rPr>
      </w:pPr>
      <w:r w:rsidRPr="00042550">
        <w:rPr>
          <w:rStyle w:val="FootnoteReference"/>
          <w:sz w:val="20"/>
          <w:szCs w:val="20"/>
        </w:rPr>
        <w:footnoteRef/>
      </w:r>
      <w:r w:rsidRPr="00042550">
        <w:rPr>
          <w:sz w:val="20"/>
          <w:szCs w:val="20"/>
        </w:rPr>
        <w:t xml:space="preserve"> </w:t>
      </w:r>
      <w:r w:rsidR="00DE737C" w:rsidRPr="00042550">
        <w:rPr>
          <w:rFonts w:eastAsia="@Arial Unicode MS"/>
          <w:sz w:val="20"/>
          <w:szCs w:val="20"/>
        </w:rPr>
        <w:t>Premier Congrès mondial des droits linguistiques qui s’est tenu à Teramo, en Italie, du 19 au 23 mai 2015.</w:t>
      </w:r>
    </w:p>
    <w:p w:rsidR="009538D5" w:rsidRPr="009538D5" w:rsidRDefault="009538D5">
      <w:pPr>
        <w:pStyle w:val="FootnoteText"/>
        <w:rPr>
          <w:lang w:val="fr-C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3522"/>
    <w:multiLevelType w:val="hybridMultilevel"/>
    <w:tmpl w:val="3C82C2CA"/>
    <w:lvl w:ilvl="0" w:tplc="5DECB80E">
      <w:start w:val="1"/>
      <w:numFmt w:val="bullet"/>
      <w:lvlText w:val="•"/>
      <w:lvlJc w:val="left"/>
      <w:pPr>
        <w:tabs>
          <w:tab w:val="num" w:pos="720"/>
        </w:tabs>
        <w:ind w:left="720" w:hanging="360"/>
      </w:pPr>
      <w:rPr>
        <w:rFonts w:ascii="Arial" w:hAnsi="Arial" w:hint="default"/>
      </w:rPr>
    </w:lvl>
    <w:lvl w:ilvl="1" w:tplc="66E4B874" w:tentative="1">
      <w:start w:val="1"/>
      <w:numFmt w:val="bullet"/>
      <w:lvlText w:val="•"/>
      <w:lvlJc w:val="left"/>
      <w:pPr>
        <w:tabs>
          <w:tab w:val="num" w:pos="1440"/>
        </w:tabs>
        <w:ind w:left="1440" w:hanging="360"/>
      </w:pPr>
      <w:rPr>
        <w:rFonts w:ascii="Arial" w:hAnsi="Arial" w:hint="default"/>
      </w:rPr>
    </w:lvl>
    <w:lvl w:ilvl="2" w:tplc="D55A736A">
      <w:start w:val="1"/>
      <w:numFmt w:val="bullet"/>
      <w:lvlText w:val="•"/>
      <w:lvlJc w:val="left"/>
      <w:pPr>
        <w:tabs>
          <w:tab w:val="num" w:pos="2160"/>
        </w:tabs>
        <w:ind w:left="2160" w:hanging="360"/>
      </w:pPr>
      <w:rPr>
        <w:rFonts w:ascii="Arial" w:hAnsi="Arial" w:hint="default"/>
      </w:rPr>
    </w:lvl>
    <w:lvl w:ilvl="3" w:tplc="06647632" w:tentative="1">
      <w:start w:val="1"/>
      <w:numFmt w:val="bullet"/>
      <w:lvlText w:val="•"/>
      <w:lvlJc w:val="left"/>
      <w:pPr>
        <w:tabs>
          <w:tab w:val="num" w:pos="2880"/>
        </w:tabs>
        <w:ind w:left="2880" w:hanging="360"/>
      </w:pPr>
      <w:rPr>
        <w:rFonts w:ascii="Arial" w:hAnsi="Arial" w:hint="default"/>
      </w:rPr>
    </w:lvl>
    <w:lvl w:ilvl="4" w:tplc="D7E03C8A" w:tentative="1">
      <w:start w:val="1"/>
      <w:numFmt w:val="bullet"/>
      <w:lvlText w:val="•"/>
      <w:lvlJc w:val="left"/>
      <w:pPr>
        <w:tabs>
          <w:tab w:val="num" w:pos="3600"/>
        </w:tabs>
        <w:ind w:left="3600" w:hanging="360"/>
      </w:pPr>
      <w:rPr>
        <w:rFonts w:ascii="Arial" w:hAnsi="Arial" w:hint="default"/>
      </w:rPr>
    </w:lvl>
    <w:lvl w:ilvl="5" w:tplc="D17AEF0E" w:tentative="1">
      <w:start w:val="1"/>
      <w:numFmt w:val="bullet"/>
      <w:lvlText w:val="•"/>
      <w:lvlJc w:val="left"/>
      <w:pPr>
        <w:tabs>
          <w:tab w:val="num" w:pos="4320"/>
        </w:tabs>
        <w:ind w:left="4320" w:hanging="360"/>
      </w:pPr>
      <w:rPr>
        <w:rFonts w:ascii="Arial" w:hAnsi="Arial" w:hint="default"/>
      </w:rPr>
    </w:lvl>
    <w:lvl w:ilvl="6" w:tplc="ABA0A3B0" w:tentative="1">
      <w:start w:val="1"/>
      <w:numFmt w:val="bullet"/>
      <w:lvlText w:val="•"/>
      <w:lvlJc w:val="left"/>
      <w:pPr>
        <w:tabs>
          <w:tab w:val="num" w:pos="5040"/>
        </w:tabs>
        <w:ind w:left="5040" w:hanging="360"/>
      </w:pPr>
      <w:rPr>
        <w:rFonts w:ascii="Arial" w:hAnsi="Arial" w:hint="default"/>
      </w:rPr>
    </w:lvl>
    <w:lvl w:ilvl="7" w:tplc="1A06BFCE" w:tentative="1">
      <w:start w:val="1"/>
      <w:numFmt w:val="bullet"/>
      <w:lvlText w:val="•"/>
      <w:lvlJc w:val="left"/>
      <w:pPr>
        <w:tabs>
          <w:tab w:val="num" w:pos="5760"/>
        </w:tabs>
        <w:ind w:left="5760" w:hanging="360"/>
      </w:pPr>
      <w:rPr>
        <w:rFonts w:ascii="Arial" w:hAnsi="Arial" w:hint="default"/>
      </w:rPr>
    </w:lvl>
    <w:lvl w:ilvl="8" w:tplc="F7BA62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86CF2"/>
    <w:multiLevelType w:val="hybridMultilevel"/>
    <w:tmpl w:val="C06A3DF4"/>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6270AC"/>
    <w:multiLevelType w:val="hybridMultilevel"/>
    <w:tmpl w:val="88D2467C"/>
    <w:lvl w:ilvl="0" w:tplc="593CA8A4">
      <w:start w:val="1"/>
      <w:numFmt w:val="bullet"/>
      <w:lvlText w:val="•"/>
      <w:lvlJc w:val="left"/>
      <w:pPr>
        <w:tabs>
          <w:tab w:val="num" w:pos="720"/>
        </w:tabs>
        <w:ind w:left="720" w:hanging="360"/>
      </w:pPr>
      <w:rPr>
        <w:rFonts w:ascii="Arial" w:hAnsi="Arial" w:hint="default"/>
      </w:rPr>
    </w:lvl>
    <w:lvl w:ilvl="1" w:tplc="4D448EE2">
      <w:start w:val="1"/>
      <w:numFmt w:val="bullet"/>
      <w:lvlText w:val="•"/>
      <w:lvlJc w:val="left"/>
      <w:pPr>
        <w:tabs>
          <w:tab w:val="num" w:pos="1440"/>
        </w:tabs>
        <w:ind w:left="1440" w:hanging="360"/>
      </w:pPr>
      <w:rPr>
        <w:rFonts w:ascii="Arial" w:hAnsi="Arial" w:hint="default"/>
      </w:rPr>
    </w:lvl>
    <w:lvl w:ilvl="2" w:tplc="031C806E" w:tentative="1">
      <w:start w:val="1"/>
      <w:numFmt w:val="bullet"/>
      <w:lvlText w:val="•"/>
      <w:lvlJc w:val="left"/>
      <w:pPr>
        <w:tabs>
          <w:tab w:val="num" w:pos="2160"/>
        </w:tabs>
        <w:ind w:left="2160" w:hanging="360"/>
      </w:pPr>
      <w:rPr>
        <w:rFonts w:ascii="Arial" w:hAnsi="Arial" w:hint="default"/>
      </w:rPr>
    </w:lvl>
    <w:lvl w:ilvl="3" w:tplc="62C81AD0" w:tentative="1">
      <w:start w:val="1"/>
      <w:numFmt w:val="bullet"/>
      <w:lvlText w:val="•"/>
      <w:lvlJc w:val="left"/>
      <w:pPr>
        <w:tabs>
          <w:tab w:val="num" w:pos="2880"/>
        </w:tabs>
        <w:ind w:left="2880" w:hanging="360"/>
      </w:pPr>
      <w:rPr>
        <w:rFonts w:ascii="Arial" w:hAnsi="Arial" w:hint="default"/>
      </w:rPr>
    </w:lvl>
    <w:lvl w:ilvl="4" w:tplc="DDA209D4" w:tentative="1">
      <w:start w:val="1"/>
      <w:numFmt w:val="bullet"/>
      <w:lvlText w:val="•"/>
      <w:lvlJc w:val="left"/>
      <w:pPr>
        <w:tabs>
          <w:tab w:val="num" w:pos="3600"/>
        </w:tabs>
        <w:ind w:left="3600" w:hanging="360"/>
      </w:pPr>
      <w:rPr>
        <w:rFonts w:ascii="Arial" w:hAnsi="Arial" w:hint="default"/>
      </w:rPr>
    </w:lvl>
    <w:lvl w:ilvl="5" w:tplc="63DC5D86" w:tentative="1">
      <w:start w:val="1"/>
      <w:numFmt w:val="bullet"/>
      <w:lvlText w:val="•"/>
      <w:lvlJc w:val="left"/>
      <w:pPr>
        <w:tabs>
          <w:tab w:val="num" w:pos="4320"/>
        </w:tabs>
        <w:ind w:left="4320" w:hanging="360"/>
      </w:pPr>
      <w:rPr>
        <w:rFonts w:ascii="Arial" w:hAnsi="Arial" w:hint="default"/>
      </w:rPr>
    </w:lvl>
    <w:lvl w:ilvl="6" w:tplc="337C8236" w:tentative="1">
      <w:start w:val="1"/>
      <w:numFmt w:val="bullet"/>
      <w:lvlText w:val="•"/>
      <w:lvlJc w:val="left"/>
      <w:pPr>
        <w:tabs>
          <w:tab w:val="num" w:pos="5040"/>
        </w:tabs>
        <w:ind w:left="5040" w:hanging="360"/>
      </w:pPr>
      <w:rPr>
        <w:rFonts w:ascii="Arial" w:hAnsi="Arial" w:hint="default"/>
      </w:rPr>
    </w:lvl>
    <w:lvl w:ilvl="7" w:tplc="BCDA77A8" w:tentative="1">
      <w:start w:val="1"/>
      <w:numFmt w:val="bullet"/>
      <w:lvlText w:val="•"/>
      <w:lvlJc w:val="left"/>
      <w:pPr>
        <w:tabs>
          <w:tab w:val="num" w:pos="5760"/>
        </w:tabs>
        <w:ind w:left="5760" w:hanging="360"/>
      </w:pPr>
      <w:rPr>
        <w:rFonts w:ascii="Arial" w:hAnsi="Arial" w:hint="default"/>
      </w:rPr>
    </w:lvl>
    <w:lvl w:ilvl="8" w:tplc="0D0E3F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C221FE"/>
    <w:multiLevelType w:val="hybridMultilevel"/>
    <w:tmpl w:val="D6AE6E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CB749F"/>
    <w:multiLevelType w:val="hybridMultilevel"/>
    <w:tmpl w:val="9ACAC812"/>
    <w:lvl w:ilvl="0" w:tplc="0C0C0005">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364C4541"/>
    <w:multiLevelType w:val="hybridMultilevel"/>
    <w:tmpl w:val="44746BEE"/>
    <w:lvl w:ilvl="0" w:tplc="0C0C0019">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335EA2"/>
    <w:multiLevelType w:val="hybridMultilevel"/>
    <w:tmpl w:val="ACF83768"/>
    <w:lvl w:ilvl="0" w:tplc="D89C818E">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000C0C"/>
    <w:multiLevelType w:val="hybridMultilevel"/>
    <w:tmpl w:val="C1686A0A"/>
    <w:lvl w:ilvl="0" w:tplc="0C0C0005">
      <w:start w:val="1"/>
      <w:numFmt w:val="bullet"/>
      <w:lvlText w:val=""/>
      <w:lvlJc w:val="left"/>
      <w:pPr>
        <w:ind w:left="1004" w:hanging="360"/>
      </w:pPr>
      <w:rPr>
        <w:rFonts w:ascii="Wingdings" w:hAnsi="Wingdings"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8" w15:restartNumberingAfterBreak="0">
    <w:nsid w:val="5D5F43ED"/>
    <w:multiLevelType w:val="hybridMultilevel"/>
    <w:tmpl w:val="DF80B91E"/>
    <w:lvl w:ilvl="0" w:tplc="0C0C0019">
      <w:start w:val="1"/>
      <w:numFmt w:val="lowerLetter"/>
      <w:lvlText w:val="%1."/>
      <w:lvlJc w:val="left"/>
      <w:pPr>
        <w:ind w:left="1353"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67849F5"/>
    <w:multiLevelType w:val="hybridMultilevel"/>
    <w:tmpl w:val="060C779A"/>
    <w:lvl w:ilvl="0" w:tplc="C50A9436">
      <w:start w:val="1"/>
      <w:numFmt w:val="bullet"/>
      <w:lvlText w:val=""/>
      <w:lvlJc w:val="left"/>
      <w:pPr>
        <w:tabs>
          <w:tab w:val="num" w:pos="720"/>
        </w:tabs>
        <w:ind w:left="720" w:hanging="360"/>
      </w:pPr>
      <w:rPr>
        <w:rFonts w:ascii="Wingdings" w:hAnsi="Wingdings" w:hint="default"/>
      </w:rPr>
    </w:lvl>
    <w:lvl w:ilvl="1" w:tplc="47F86A3E">
      <w:numFmt w:val="bullet"/>
      <w:lvlText w:val="•"/>
      <w:lvlJc w:val="left"/>
      <w:pPr>
        <w:tabs>
          <w:tab w:val="num" w:pos="1440"/>
        </w:tabs>
        <w:ind w:left="1440" w:hanging="360"/>
      </w:pPr>
      <w:rPr>
        <w:rFonts w:ascii="Arial" w:hAnsi="Arial" w:hint="default"/>
      </w:rPr>
    </w:lvl>
    <w:lvl w:ilvl="2" w:tplc="598CBF84" w:tentative="1">
      <w:start w:val="1"/>
      <w:numFmt w:val="bullet"/>
      <w:lvlText w:val=""/>
      <w:lvlJc w:val="left"/>
      <w:pPr>
        <w:tabs>
          <w:tab w:val="num" w:pos="2160"/>
        </w:tabs>
        <w:ind w:left="2160" w:hanging="360"/>
      </w:pPr>
      <w:rPr>
        <w:rFonts w:ascii="Wingdings" w:hAnsi="Wingdings" w:hint="default"/>
      </w:rPr>
    </w:lvl>
    <w:lvl w:ilvl="3" w:tplc="A5A66A28" w:tentative="1">
      <w:start w:val="1"/>
      <w:numFmt w:val="bullet"/>
      <w:lvlText w:val=""/>
      <w:lvlJc w:val="left"/>
      <w:pPr>
        <w:tabs>
          <w:tab w:val="num" w:pos="2880"/>
        </w:tabs>
        <w:ind w:left="2880" w:hanging="360"/>
      </w:pPr>
      <w:rPr>
        <w:rFonts w:ascii="Wingdings" w:hAnsi="Wingdings" w:hint="default"/>
      </w:rPr>
    </w:lvl>
    <w:lvl w:ilvl="4" w:tplc="FBDCEAEA" w:tentative="1">
      <w:start w:val="1"/>
      <w:numFmt w:val="bullet"/>
      <w:lvlText w:val=""/>
      <w:lvlJc w:val="left"/>
      <w:pPr>
        <w:tabs>
          <w:tab w:val="num" w:pos="3600"/>
        </w:tabs>
        <w:ind w:left="3600" w:hanging="360"/>
      </w:pPr>
      <w:rPr>
        <w:rFonts w:ascii="Wingdings" w:hAnsi="Wingdings" w:hint="default"/>
      </w:rPr>
    </w:lvl>
    <w:lvl w:ilvl="5" w:tplc="D90E6EDC" w:tentative="1">
      <w:start w:val="1"/>
      <w:numFmt w:val="bullet"/>
      <w:lvlText w:val=""/>
      <w:lvlJc w:val="left"/>
      <w:pPr>
        <w:tabs>
          <w:tab w:val="num" w:pos="4320"/>
        </w:tabs>
        <w:ind w:left="4320" w:hanging="360"/>
      </w:pPr>
      <w:rPr>
        <w:rFonts w:ascii="Wingdings" w:hAnsi="Wingdings" w:hint="default"/>
      </w:rPr>
    </w:lvl>
    <w:lvl w:ilvl="6" w:tplc="480C898C" w:tentative="1">
      <w:start w:val="1"/>
      <w:numFmt w:val="bullet"/>
      <w:lvlText w:val=""/>
      <w:lvlJc w:val="left"/>
      <w:pPr>
        <w:tabs>
          <w:tab w:val="num" w:pos="5040"/>
        </w:tabs>
        <w:ind w:left="5040" w:hanging="360"/>
      </w:pPr>
      <w:rPr>
        <w:rFonts w:ascii="Wingdings" w:hAnsi="Wingdings" w:hint="default"/>
      </w:rPr>
    </w:lvl>
    <w:lvl w:ilvl="7" w:tplc="3BBAB11E" w:tentative="1">
      <w:start w:val="1"/>
      <w:numFmt w:val="bullet"/>
      <w:lvlText w:val=""/>
      <w:lvlJc w:val="left"/>
      <w:pPr>
        <w:tabs>
          <w:tab w:val="num" w:pos="5760"/>
        </w:tabs>
        <w:ind w:left="5760" w:hanging="360"/>
      </w:pPr>
      <w:rPr>
        <w:rFonts w:ascii="Wingdings" w:hAnsi="Wingdings" w:hint="default"/>
      </w:rPr>
    </w:lvl>
    <w:lvl w:ilvl="8" w:tplc="5FF6CB2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8318F"/>
    <w:multiLevelType w:val="hybridMultilevel"/>
    <w:tmpl w:val="8146BE24"/>
    <w:lvl w:ilvl="0" w:tplc="3F1A1B74">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CD31E5F"/>
    <w:multiLevelType w:val="hybridMultilevel"/>
    <w:tmpl w:val="BBB0F42E"/>
    <w:lvl w:ilvl="0" w:tplc="0A8E6E4A">
      <w:start w:val="1"/>
      <w:numFmt w:val="bullet"/>
      <w:lvlText w:val=""/>
      <w:lvlJc w:val="left"/>
      <w:pPr>
        <w:tabs>
          <w:tab w:val="num" w:pos="720"/>
        </w:tabs>
        <w:ind w:left="720" w:hanging="360"/>
      </w:pPr>
      <w:rPr>
        <w:rFonts w:ascii="Wingdings" w:hAnsi="Wingdings" w:hint="default"/>
      </w:rPr>
    </w:lvl>
    <w:lvl w:ilvl="1" w:tplc="6EBCAFD4">
      <w:numFmt w:val="bullet"/>
      <w:lvlText w:val="•"/>
      <w:lvlJc w:val="left"/>
      <w:pPr>
        <w:tabs>
          <w:tab w:val="num" w:pos="1440"/>
        </w:tabs>
        <w:ind w:left="1440" w:hanging="360"/>
      </w:pPr>
      <w:rPr>
        <w:rFonts w:ascii="Arial" w:hAnsi="Arial" w:hint="default"/>
      </w:rPr>
    </w:lvl>
    <w:lvl w:ilvl="2" w:tplc="FD24D106" w:tentative="1">
      <w:start w:val="1"/>
      <w:numFmt w:val="bullet"/>
      <w:lvlText w:val=""/>
      <w:lvlJc w:val="left"/>
      <w:pPr>
        <w:tabs>
          <w:tab w:val="num" w:pos="2160"/>
        </w:tabs>
        <w:ind w:left="2160" w:hanging="360"/>
      </w:pPr>
      <w:rPr>
        <w:rFonts w:ascii="Wingdings" w:hAnsi="Wingdings" w:hint="default"/>
      </w:rPr>
    </w:lvl>
    <w:lvl w:ilvl="3" w:tplc="4D8AFECE" w:tentative="1">
      <w:start w:val="1"/>
      <w:numFmt w:val="bullet"/>
      <w:lvlText w:val=""/>
      <w:lvlJc w:val="left"/>
      <w:pPr>
        <w:tabs>
          <w:tab w:val="num" w:pos="2880"/>
        </w:tabs>
        <w:ind w:left="2880" w:hanging="360"/>
      </w:pPr>
      <w:rPr>
        <w:rFonts w:ascii="Wingdings" w:hAnsi="Wingdings" w:hint="default"/>
      </w:rPr>
    </w:lvl>
    <w:lvl w:ilvl="4" w:tplc="D4A44C1E" w:tentative="1">
      <w:start w:val="1"/>
      <w:numFmt w:val="bullet"/>
      <w:lvlText w:val=""/>
      <w:lvlJc w:val="left"/>
      <w:pPr>
        <w:tabs>
          <w:tab w:val="num" w:pos="3600"/>
        </w:tabs>
        <w:ind w:left="3600" w:hanging="360"/>
      </w:pPr>
      <w:rPr>
        <w:rFonts w:ascii="Wingdings" w:hAnsi="Wingdings" w:hint="default"/>
      </w:rPr>
    </w:lvl>
    <w:lvl w:ilvl="5" w:tplc="87C29688" w:tentative="1">
      <w:start w:val="1"/>
      <w:numFmt w:val="bullet"/>
      <w:lvlText w:val=""/>
      <w:lvlJc w:val="left"/>
      <w:pPr>
        <w:tabs>
          <w:tab w:val="num" w:pos="4320"/>
        </w:tabs>
        <w:ind w:left="4320" w:hanging="360"/>
      </w:pPr>
      <w:rPr>
        <w:rFonts w:ascii="Wingdings" w:hAnsi="Wingdings" w:hint="default"/>
      </w:rPr>
    </w:lvl>
    <w:lvl w:ilvl="6" w:tplc="73E8E4A0" w:tentative="1">
      <w:start w:val="1"/>
      <w:numFmt w:val="bullet"/>
      <w:lvlText w:val=""/>
      <w:lvlJc w:val="left"/>
      <w:pPr>
        <w:tabs>
          <w:tab w:val="num" w:pos="5040"/>
        </w:tabs>
        <w:ind w:left="5040" w:hanging="360"/>
      </w:pPr>
      <w:rPr>
        <w:rFonts w:ascii="Wingdings" w:hAnsi="Wingdings" w:hint="default"/>
      </w:rPr>
    </w:lvl>
    <w:lvl w:ilvl="7" w:tplc="5074C978" w:tentative="1">
      <w:start w:val="1"/>
      <w:numFmt w:val="bullet"/>
      <w:lvlText w:val=""/>
      <w:lvlJc w:val="left"/>
      <w:pPr>
        <w:tabs>
          <w:tab w:val="num" w:pos="5760"/>
        </w:tabs>
        <w:ind w:left="5760" w:hanging="360"/>
      </w:pPr>
      <w:rPr>
        <w:rFonts w:ascii="Wingdings" w:hAnsi="Wingdings" w:hint="default"/>
      </w:rPr>
    </w:lvl>
    <w:lvl w:ilvl="8" w:tplc="A648BD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E92A49"/>
    <w:multiLevelType w:val="hybridMultilevel"/>
    <w:tmpl w:val="84A2C9DE"/>
    <w:lvl w:ilvl="0" w:tplc="30AA6434">
      <w:numFmt w:val="bullet"/>
      <w:lvlText w:val=""/>
      <w:lvlJc w:val="left"/>
      <w:pPr>
        <w:ind w:left="644" w:hanging="360"/>
      </w:pPr>
      <w:rPr>
        <w:rFonts w:ascii="Symbol" w:eastAsiaTheme="minorHAnsi" w:hAnsi="Symbol" w:cs="Times New Roman" w:hint="default"/>
        <w:color w:val="FF000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76B43687"/>
    <w:multiLevelType w:val="hybridMultilevel"/>
    <w:tmpl w:val="31DA0346"/>
    <w:lvl w:ilvl="0" w:tplc="CDB40992">
      <w:start w:val="1"/>
      <w:numFmt w:val="bullet"/>
      <w:lvlText w:val=""/>
      <w:lvlJc w:val="left"/>
      <w:pPr>
        <w:tabs>
          <w:tab w:val="num" w:pos="720"/>
        </w:tabs>
        <w:ind w:left="720" w:hanging="360"/>
      </w:pPr>
      <w:rPr>
        <w:rFonts w:ascii="Wingdings" w:hAnsi="Wingdings" w:hint="default"/>
      </w:rPr>
    </w:lvl>
    <w:lvl w:ilvl="1" w:tplc="698E0396">
      <w:start w:val="1"/>
      <w:numFmt w:val="bullet"/>
      <w:lvlText w:val=""/>
      <w:lvlJc w:val="left"/>
      <w:pPr>
        <w:tabs>
          <w:tab w:val="num" w:pos="1440"/>
        </w:tabs>
        <w:ind w:left="1440" w:hanging="360"/>
      </w:pPr>
      <w:rPr>
        <w:rFonts w:ascii="Wingdings" w:hAnsi="Wingdings" w:hint="default"/>
      </w:rPr>
    </w:lvl>
    <w:lvl w:ilvl="2" w:tplc="C97067A0">
      <w:start w:val="5328"/>
      <w:numFmt w:val="bullet"/>
      <w:lvlText w:val="o"/>
      <w:lvlJc w:val="left"/>
      <w:pPr>
        <w:tabs>
          <w:tab w:val="num" w:pos="2160"/>
        </w:tabs>
        <w:ind w:left="2160" w:hanging="360"/>
      </w:pPr>
      <w:rPr>
        <w:rFonts w:ascii="Courier New" w:hAnsi="Courier New" w:hint="default"/>
      </w:rPr>
    </w:lvl>
    <w:lvl w:ilvl="3" w:tplc="E0CEF300" w:tentative="1">
      <w:start w:val="1"/>
      <w:numFmt w:val="bullet"/>
      <w:lvlText w:val=""/>
      <w:lvlJc w:val="left"/>
      <w:pPr>
        <w:tabs>
          <w:tab w:val="num" w:pos="2880"/>
        </w:tabs>
        <w:ind w:left="2880" w:hanging="360"/>
      </w:pPr>
      <w:rPr>
        <w:rFonts w:ascii="Wingdings" w:hAnsi="Wingdings" w:hint="default"/>
      </w:rPr>
    </w:lvl>
    <w:lvl w:ilvl="4" w:tplc="E1CCFD0C" w:tentative="1">
      <w:start w:val="1"/>
      <w:numFmt w:val="bullet"/>
      <w:lvlText w:val=""/>
      <w:lvlJc w:val="left"/>
      <w:pPr>
        <w:tabs>
          <w:tab w:val="num" w:pos="3600"/>
        </w:tabs>
        <w:ind w:left="3600" w:hanging="360"/>
      </w:pPr>
      <w:rPr>
        <w:rFonts w:ascii="Wingdings" w:hAnsi="Wingdings" w:hint="default"/>
      </w:rPr>
    </w:lvl>
    <w:lvl w:ilvl="5" w:tplc="636A78E6" w:tentative="1">
      <w:start w:val="1"/>
      <w:numFmt w:val="bullet"/>
      <w:lvlText w:val=""/>
      <w:lvlJc w:val="left"/>
      <w:pPr>
        <w:tabs>
          <w:tab w:val="num" w:pos="4320"/>
        </w:tabs>
        <w:ind w:left="4320" w:hanging="360"/>
      </w:pPr>
      <w:rPr>
        <w:rFonts w:ascii="Wingdings" w:hAnsi="Wingdings" w:hint="default"/>
      </w:rPr>
    </w:lvl>
    <w:lvl w:ilvl="6" w:tplc="AA5656C8" w:tentative="1">
      <w:start w:val="1"/>
      <w:numFmt w:val="bullet"/>
      <w:lvlText w:val=""/>
      <w:lvlJc w:val="left"/>
      <w:pPr>
        <w:tabs>
          <w:tab w:val="num" w:pos="5040"/>
        </w:tabs>
        <w:ind w:left="5040" w:hanging="360"/>
      </w:pPr>
      <w:rPr>
        <w:rFonts w:ascii="Wingdings" w:hAnsi="Wingdings" w:hint="default"/>
      </w:rPr>
    </w:lvl>
    <w:lvl w:ilvl="7" w:tplc="BE0686AC" w:tentative="1">
      <w:start w:val="1"/>
      <w:numFmt w:val="bullet"/>
      <w:lvlText w:val=""/>
      <w:lvlJc w:val="left"/>
      <w:pPr>
        <w:tabs>
          <w:tab w:val="num" w:pos="5760"/>
        </w:tabs>
        <w:ind w:left="5760" w:hanging="360"/>
      </w:pPr>
      <w:rPr>
        <w:rFonts w:ascii="Wingdings" w:hAnsi="Wingdings" w:hint="default"/>
      </w:rPr>
    </w:lvl>
    <w:lvl w:ilvl="8" w:tplc="1800F6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56EF2"/>
    <w:multiLevelType w:val="hybridMultilevel"/>
    <w:tmpl w:val="312AA826"/>
    <w:lvl w:ilvl="0" w:tplc="456482C4">
      <w:start w:val="1"/>
      <w:numFmt w:val="bullet"/>
      <w:lvlText w:val=""/>
      <w:lvlJc w:val="left"/>
      <w:pPr>
        <w:tabs>
          <w:tab w:val="num" w:pos="720"/>
        </w:tabs>
        <w:ind w:left="720" w:hanging="360"/>
      </w:pPr>
      <w:rPr>
        <w:rFonts w:ascii="Wingdings" w:hAnsi="Wingdings" w:hint="default"/>
      </w:rPr>
    </w:lvl>
    <w:lvl w:ilvl="1" w:tplc="19E4C5C8" w:tentative="1">
      <w:start w:val="1"/>
      <w:numFmt w:val="bullet"/>
      <w:lvlText w:val=""/>
      <w:lvlJc w:val="left"/>
      <w:pPr>
        <w:tabs>
          <w:tab w:val="num" w:pos="1440"/>
        </w:tabs>
        <w:ind w:left="1440" w:hanging="360"/>
      </w:pPr>
      <w:rPr>
        <w:rFonts w:ascii="Wingdings" w:hAnsi="Wingdings" w:hint="default"/>
      </w:rPr>
    </w:lvl>
    <w:lvl w:ilvl="2" w:tplc="153C11A6" w:tentative="1">
      <w:start w:val="1"/>
      <w:numFmt w:val="bullet"/>
      <w:lvlText w:val=""/>
      <w:lvlJc w:val="left"/>
      <w:pPr>
        <w:tabs>
          <w:tab w:val="num" w:pos="2160"/>
        </w:tabs>
        <w:ind w:left="2160" w:hanging="360"/>
      </w:pPr>
      <w:rPr>
        <w:rFonts w:ascii="Wingdings" w:hAnsi="Wingdings" w:hint="default"/>
      </w:rPr>
    </w:lvl>
    <w:lvl w:ilvl="3" w:tplc="57142346" w:tentative="1">
      <w:start w:val="1"/>
      <w:numFmt w:val="bullet"/>
      <w:lvlText w:val=""/>
      <w:lvlJc w:val="left"/>
      <w:pPr>
        <w:tabs>
          <w:tab w:val="num" w:pos="2880"/>
        </w:tabs>
        <w:ind w:left="2880" w:hanging="360"/>
      </w:pPr>
      <w:rPr>
        <w:rFonts w:ascii="Wingdings" w:hAnsi="Wingdings" w:hint="default"/>
      </w:rPr>
    </w:lvl>
    <w:lvl w:ilvl="4" w:tplc="95FED0B0" w:tentative="1">
      <w:start w:val="1"/>
      <w:numFmt w:val="bullet"/>
      <w:lvlText w:val=""/>
      <w:lvlJc w:val="left"/>
      <w:pPr>
        <w:tabs>
          <w:tab w:val="num" w:pos="3600"/>
        </w:tabs>
        <w:ind w:left="3600" w:hanging="360"/>
      </w:pPr>
      <w:rPr>
        <w:rFonts w:ascii="Wingdings" w:hAnsi="Wingdings" w:hint="default"/>
      </w:rPr>
    </w:lvl>
    <w:lvl w:ilvl="5" w:tplc="7EC83D9C" w:tentative="1">
      <w:start w:val="1"/>
      <w:numFmt w:val="bullet"/>
      <w:lvlText w:val=""/>
      <w:lvlJc w:val="left"/>
      <w:pPr>
        <w:tabs>
          <w:tab w:val="num" w:pos="4320"/>
        </w:tabs>
        <w:ind w:left="4320" w:hanging="360"/>
      </w:pPr>
      <w:rPr>
        <w:rFonts w:ascii="Wingdings" w:hAnsi="Wingdings" w:hint="default"/>
      </w:rPr>
    </w:lvl>
    <w:lvl w:ilvl="6" w:tplc="FAB24510" w:tentative="1">
      <w:start w:val="1"/>
      <w:numFmt w:val="bullet"/>
      <w:lvlText w:val=""/>
      <w:lvlJc w:val="left"/>
      <w:pPr>
        <w:tabs>
          <w:tab w:val="num" w:pos="5040"/>
        </w:tabs>
        <w:ind w:left="5040" w:hanging="360"/>
      </w:pPr>
      <w:rPr>
        <w:rFonts w:ascii="Wingdings" w:hAnsi="Wingdings" w:hint="default"/>
      </w:rPr>
    </w:lvl>
    <w:lvl w:ilvl="7" w:tplc="FC505442" w:tentative="1">
      <w:start w:val="1"/>
      <w:numFmt w:val="bullet"/>
      <w:lvlText w:val=""/>
      <w:lvlJc w:val="left"/>
      <w:pPr>
        <w:tabs>
          <w:tab w:val="num" w:pos="5760"/>
        </w:tabs>
        <w:ind w:left="5760" w:hanging="360"/>
      </w:pPr>
      <w:rPr>
        <w:rFonts w:ascii="Wingdings" w:hAnsi="Wingdings" w:hint="default"/>
      </w:rPr>
    </w:lvl>
    <w:lvl w:ilvl="8" w:tplc="D5325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A33E45"/>
    <w:multiLevelType w:val="hybridMultilevel"/>
    <w:tmpl w:val="96085760"/>
    <w:lvl w:ilvl="0" w:tplc="0C0C0011">
      <w:start w:val="1"/>
      <w:numFmt w:val="decimal"/>
      <w:lvlText w:val="%1)"/>
      <w:lvlJc w:val="left"/>
      <w:pPr>
        <w:ind w:left="2214" w:hanging="360"/>
      </w:pPr>
    </w:lvl>
    <w:lvl w:ilvl="1" w:tplc="0C0C0019" w:tentative="1">
      <w:start w:val="1"/>
      <w:numFmt w:val="lowerLetter"/>
      <w:lvlText w:val="%2."/>
      <w:lvlJc w:val="left"/>
      <w:pPr>
        <w:ind w:left="2934" w:hanging="360"/>
      </w:pPr>
    </w:lvl>
    <w:lvl w:ilvl="2" w:tplc="0C0C001B" w:tentative="1">
      <w:start w:val="1"/>
      <w:numFmt w:val="lowerRoman"/>
      <w:lvlText w:val="%3."/>
      <w:lvlJc w:val="right"/>
      <w:pPr>
        <w:ind w:left="3654" w:hanging="180"/>
      </w:pPr>
    </w:lvl>
    <w:lvl w:ilvl="3" w:tplc="0C0C000F" w:tentative="1">
      <w:start w:val="1"/>
      <w:numFmt w:val="decimal"/>
      <w:lvlText w:val="%4."/>
      <w:lvlJc w:val="left"/>
      <w:pPr>
        <w:ind w:left="4374" w:hanging="360"/>
      </w:pPr>
    </w:lvl>
    <w:lvl w:ilvl="4" w:tplc="0C0C0019" w:tentative="1">
      <w:start w:val="1"/>
      <w:numFmt w:val="lowerLetter"/>
      <w:lvlText w:val="%5."/>
      <w:lvlJc w:val="left"/>
      <w:pPr>
        <w:ind w:left="5094" w:hanging="360"/>
      </w:pPr>
    </w:lvl>
    <w:lvl w:ilvl="5" w:tplc="0C0C001B" w:tentative="1">
      <w:start w:val="1"/>
      <w:numFmt w:val="lowerRoman"/>
      <w:lvlText w:val="%6."/>
      <w:lvlJc w:val="right"/>
      <w:pPr>
        <w:ind w:left="5814" w:hanging="180"/>
      </w:pPr>
    </w:lvl>
    <w:lvl w:ilvl="6" w:tplc="0C0C000F" w:tentative="1">
      <w:start w:val="1"/>
      <w:numFmt w:val="decimal"/>
      <w:lvlText w:val="%7."/>
      <w:lvlJc w:val="left"/>
      <w:pPr>
        <w:ind w:left="6534" w:hanging="360"/>
      </w:pPr>
    </w:lvl>
    <w:lvl w:ilvl="7" w:tplc="0C0C0019" w:tentative="1">
      <w:start w:val="1"/>
      <w:numFmt w:val="lowerLetter"/>
      <w:lvlText w:val="%8."/>
      <w:lvlJc w:val="left"/>
      <w:pPr>
        <w:ind w:left="7254" w:hanging="360"/>
      </w:pPr>
    </w:lvl>
    <w:lvl w:ilvl="8" w:tplc="0C0C001B" w:tentative="1">
      <w:start w:val="1"/>
      <w:numFmt w:val="lowerRoman"/>
      <w:lvlText w:val="%9."/>
      <w:lvlJc w:val="right"/>
      <w:pPr>
        <w:ind w:left="7974" w:hanging="180"/>
      </w:pPr>
    </w:lvl>
  </w:abstractNum>
  <w:num w:numId="1">
    <w:abstractNumId w:val="8"/>
  </w:num>
  <w:num w:numId="2">
    <w:abstractNumId w:val="3"/>
  </w:num>
  <w:num w:numId="3">
    <w:abstractNumId w:val="1"/>
  </w:num>
  <w:num w:numId="4">
    <w:abstractNumId w:val="10"/>
  </w:num>
  <w:num w:numId="5">
    <w:abstractNumId w:val="5"/>
  </w:num>
  <w:num w:numId="6">
    <w:abstractNumId w:val="2"/>
  </w:num>
  <w:num w:numId="7">
    <w:abstractNumId w:val="4"/>
  </w:num>
  <w:num w:numId="8">
    <w:abstractNumId w:val="13"/>
  </w:num>
  <w:num w:numId="9">
    <w:abstractNumId w:val="15"/>
  </w:num>
  <w:num w:numId="10">
    <w:abstractNumId w:val="0"/>
  </w:num>
  <w:num w:numId="11">
    <w:abstractNumId w:val="7"/>
  </w:num>
  <w:num w:numId="12">
    <w:abstractNumId w:val="14"/>
  </w:num>
  <w:num w:numId="13">
    <w:abstractNumId w:val="9"/>
  </w:num>
  <w:num w:numId="14">
    <w:abstractNumId w:val="1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E8"/>
    <w:rsid w:val="00042550"/>
    <w:rsid w:val="00072F43"/>
    <w:rsid w:val="000B33B8"/>
    <w:rsid w:val="000D19EE"/>
    <w:rsid w:val="0016208E"/>
    <w:rsid w:val="001B1E62"/>
    <w:rsid w:val="00212033"/>
    <w:rsid w:val="00261392"/>
    <w:rsid w:val="00270783"/>
    <w:rsid w:val="002A0120"/>
    <w:rsid w:val="002A14E8"/>
    <w:rsid w:val="002B2AB6"/>
    <w:rsid w:val="002D1875"/>
    <w:rsid w:val="00304710"/>
    <w:rsid w:val="00314735"/>
    <w:rsid w:val="00347E49"/>
    <w:rsid w:val="003842EC"/>
    <w:rsid w:val="003B62ED"/>
    <w:rsid w:val="00407198"/>
    <w:rsid w:val="0042027B"/>
    <w:rsid w:val="00424F7F"/>
    <w:rsid w:val="00437425"/>
    <w:rsid w:val="004E1171"/>
    <w:rsid w:val="004E6092"/>
    <w:rsid w:val="0051155F"/>
    <w:rsid w:val="005D4216"/>
    <w:rsid w:val="006338CE"/>
    <w:rsid w:val="00666299"/>
    <w:rsid w:val="00667756"/>
    <w:rsid w:val="00685339"/>
    <w:rsid w:val="006C3324"/>
    <w:rsid w:val="006F6508"/>
    <w:rsid w:val="00700CA9"/>
    <w:rsid w:val="0072731A"/>
    <w:rsid w:val="00753581"/>
    <w:rsid w:val="007641EE"/>
    <w:rsid w:val="007C5908"/>
    <w:rsid w:val="008235A0"/>
    <w:rsid w:val="00886A9A"/>
    <w:rsid w:val="008A47AB"/>
    <w:rsid w:val="008B2029"/>
    <w:rsid w:val="009538D5"/>
    <w:rsid w:val="00993A6F"/>
    <w:rsid w:val="009D6564"/>
    <w:rsid w:val="00A24B48"/>
    <w:rsid w:val="00A758E5"/>
    <w:rsid w:val="00A84A0F"/>
    <w:rsid w:val="00AE6CD2"/>
    <w:rsid w:val="00AE7CD2"/>
    <w:rsid w:val="00B65972"/>
    <w:rsid w:val="00B847BA"/>
    <w:rsid w:val="00BA09F5"/>
    <w:rsid w:val="00BA34AA"/>
    <w:rsid w:val="00BB135C"/>
    <w:rsid w:val="00C54D36"/>
    <w:rsid w:val="00CE0812"/>
    <w:rsid w:val="00CE1A93"/>
    <w:rsid w:val="00D60E45"/>
    <w:rsid w:val="00D765FD"/>
    <w:rsid w:val="00D76D4A"/>
    <w:rsid w:val="00D83B4D"/>
    <w:rsid w:val="00DA7BDC"/>
    <w:rsid w:val="00DC5320"/>
    <w:rsid w:val="00DE737C"/>
    <w:rsid w:val="00E2418F"/>
    <w:rsid w:val="00E653F1"/>
    <w:rsid w:val="00EB695F"/>
    <w:rsid w:val="00EE314C"/>
    <w:rsid w:val="00F326D3"/>
    <w:rsid w:val="00F551E5"/>
    <w:rsid w:val="00F62C23"/>
    <w:rsid w:val="00F75AF0"/>
    <w:rsid w:val="00F929E4"/>
    <w:rsid w:val="00FB6F4C"/>
    <w:rsid w:val="00FE2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3CAE6-7AA5-47DC-B83F-F319064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4E8"/>
    <w:pPr>
      <w:ind w:left="720"/>
      <w:contextualSpacing/>
    </w:pPr>
  </w:style>
  <w:style w:type="paragraph" w:styleId="FootnoteText">
    <w:name w:val="footnote text"/>
    <w:basedOn w:val="Normal"/>
    <w:link w:val="FootnoteTextChar"/>
    <w:unhideWhenUsed/>
    <w:rsid w:val="002A14E8"/>
    <w:pPr>
      <w:spacing w:after="0" w:line="240" w:lineRule="auto"/>
    </w:pPr>
    <w:rPr>
      <w:sz w:val="20"/>
      <w:szCs w:val="20"/>
      <w:lang w:val="en-US"/>
    </w:rPr>
  </w:style>
  <w:style w:type="character" w:customStyle="1" w:styleId="FootnoteTextChar">
    <w:name w:val="Footnote Text Char"/>
    <w:basedOn w:val="DefaultParagraphFont"/>
    <w:link w:val="FootnoteText"/>
    <w:rsid w:val="002A14E8"/>
    <w:rPr>
      <w:sz w:val="20"/>
      <w:szCs w:val="20"/>
      <w:lang w:val="en-US"/>
    </w:rPr>
  </w:style>
  <w:style w:type="character" w:styleId="FootnoteReference">
    <w:name w:val="footnote reference"/>
    <w:basedOn w:val="DefaultParagraphFont"/>
    <w:uiPriority w:val="99"/>
    <w:unhideWhenUsed/>
    <w:rsid w:val="002A14E8"/>
    <w:rPr>
      <w:vertAlign w:val="superscript"/>
    </w:rPr>
  </w:style>
  <w:style w:type="table" w:styleId="TableGrid">
    <w:name w:val="Table Grid"/>
    <w:basedOn w:val="TableNormal"/>
    <w:uiPriority w:val="59"/>
    <w:rsid w:val="002A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4E8"/>
    <w:rPr>
      <w:color w:val="0000FF" w:themeColor="hyperlink"/>
      <w:u w:val="single"/>
    </w:rPr>
  </w:style>
  <w:style w:type="paragraph" w:styleId="NormalWeb">
    <w:name w:val="Normal (Web)"/>
    <w:basedOn w:val="Normal"/>
    <w:uiPriority w:val="99"/>
    <w:unhideWhenUsed/>
    <w:rsid w:val="008A47A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DefaultParagraphFont"/>
    <w:rsid w:val="008A47AB"/>
  </w:style>
  <w:style w:type="character" w:styleId="Emphasis">
    <w:name w:val="Emphasis"/>
    <w:basedOn w:val="DefaultParagraphFont"/>
    <w:uiPriority w:val="20"/>
    <w:qFormat/>
    <w:rsid w:val="00700CA9"/>
    <w:rPr>
      <w:i/>
      <w:iCs/>
    </w:rPr>
  </w:style>
  <w:style w:type="paragraph" w:styleId="BalloonText">
    <w:name w:val="Balloon Text"/>
    <w:basedOn w:val="Normal"/>
    <w:link w:val="BalloonTextChar"/>
    <w:uiPriority w:val="99"/>
    <w:semiHidden/>
    <w:unhideWhenUsed/>
    <w:rsid w:val="00AE7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4040">
      <w:bodyDiv w:val="1"/>
      <w:marLeft w:val="0"/>
      <w:marRight w:val="0"/>
      <w:marTop w:val="0"/>
      <w:marBottom w:val="0"/>
      <w:divBdr>
        <w:top w:val="none" w:sz="0" w:space="0" w:color="auto"/>
        <w:left w:val="none" w:sz="0" w:space="0" w:color="auto"/>
        <w:bottom w:val="none" w:sz="0" w:space="0" w:color="auto"/>
        <w:right w:val="none" w:sz="0" w:space="0" w:color="auto"/>
      </w:divBdr>
    </w:div>
    <w:div w:id="106778127">
      <w:bodyDiv w:val="1"/>
      <w:marLeft w:val="0"/>
      <w:marRight w:val="0"/>
      <w:marTop w:val="0"/>
      <w:marBottom w:val="0"/>
      <w:divBdr>
        <w:top w:val="none" w:sz="0" w:space="0" w:color="auto"/>
        <w:left w:val="none" w:sz="0" w:space="0" w:color="auto"/>
        <w:bottom w:val="none" w:sz="0" w:space="0" w:color="auto"/>
        <w:right w:val="none" w:sz="0" w:space="0" w:color="auto"/>
      </w:divBdr>
      <w:divsChild>
        <w:div w:id="119762206">
          <w:marLeft w:val="734"/>
          <w:marRight w:val="0"/>
          <w:marTop w:val="252"/>
          <w:marBottom w:val="0"/>
          <w:divBdr>
            <w:top w:val="none" w:sz="0" w:space="0" w:color="auto"/>
            <w:left w:val="none" w:sz="0" w:space="0" w:color="auto"/>
            <w:bottom w:val="none" w:sz="0" w:space="0" w:color="auto"/>
            <w:right w:val="none" w:sz="0" w:space="0" w:color="auto"/>
          </w:divBdr>
        </w:div>
        <w:div w:id="2022928747">
          <w:marLeft w:val="734"/>
          <w:marRight w:val="0"/>
          <w:marTop w:val="252"/>
          <w:marBottom w:val="0"/>
          <w:divBdr>
            <w:top w:val="none" w:sz="0" w:space="0" w:color="auto"/>
            <w:left w:val="none" w:sz="0" w:space="0" w:color="auto"/>
            <w:bottom w:val="none" w:sz="0" w:space="0" w:color="auto"/>
            <w:right w:val="none" w:sz="0" w:space="0" w:color="auto"/>
          </w:divBdr>
        </w:div>
        <w:div w:id="1539585949">
          <w:marLeft w:val="720"/>
          <w:marRight w:val="0"/>
          <w:marTop w:val="252"/>
          <w:marBottom w:val="0"/>
          <w:divBdr>
            <w:top w:val="none" w:sz="0" w:space="0" w:color="auto"/>
            <w:left w:val="none" w:sz="0" w:space="0" w:color="auto"/>
            <w:bottom w:val="none" w:sz="0" w:space="0" w:color="auto"/>
            <w:right w:val="none" w:sz="0" w:space="0" w:color="auto"/>
          </w:divBdr>
        </w:div>
        <w:div w:id="490487226">
          <w:marLeft w:val="720"/>
          <w:marRight w:val="0"/>
          <w:marTop w:val="252"/>
          <w:marBottom w:val="0"/>
          <w:divBdr>
            <w:top w:val="none" w:sz="0" w:space="0" w:color="auto"/>
            <w:left w:val="none" w:sz="0" w:space="0" w:color="auto"/>
            <w:bottom w:val="none" w:sz="0" w:space="0" w:color="auto"/>
            <w:right w:val="none" w:sz="0" w:space="0" w:color="auto"/>
          </w:divBdr>
        </w:div>
        <w:div w:id="1339966750">
          <w:marLeft w:val="0"/>
          <w:marRight w:val="0"/>
          <w:marTop w:val="252"/>
          <w:marBottom w:val="0"/>
          <w:divBdr>
            <w:top w:val="none" w:sz="0" w:space="0" w:color="auto"/>
            <w:left w:val="none" w:sz="0" w:space="0" w:color="auto"/>
            <w:bottom w:val="none" w:sz="0" w:space="0" w:color="auto"/>
            <w:right w:val="none" w:sz="0" w:space="0" w:color="auto"/>
          </w:divBdr>
        </w:div>
        <w:div w:id="45104832">
          <w:marLeft w:val="720"/>
          <w:marRight w:val="0"/>
          <w:marTop w:val="252"/>
          <w:marBottom w:val="0"/>
          <w:divBdr>
            <w:top w:val="none" w:sz="0" w:space="0" w:color="auto"/>
            <w:left w:val="none" w:sz="0" w:space="0" w:color="auto"/>
            <w:bottom w:val="none" w:sz="0" w:space="0" w:color="auto"/>
            <w:right w:val="none" w:sz="0" w:space="0" w:color="auto"/>
          </w:divBdr>
        </w:div>
        <w:div w:id="228418715">
          <w:marLeft w:val="1440"/>
          <w:marRight w:val="0"/>
          <w:marTop w:val="216"/>
          <w:marBottom w:val="0"/>
          <w:divBdr>
            <w:top w:val="none" w:sz="0" w:space="0" w:color="auto"/>
            <w:left w:val="none" w:sz="0" w:space="0" w:color="auto"/>
            <w:bottom w:val="none" w:sz="0" w:space="0" w:color="auto"/>
            <w:right w:val="none" w:sz="0" w:space="0" w:color="auto"/>
          </w:divBdr>
        </w:div>
        <w:div w:id="1800027284">
          <w:marLeft w:val="720"/>
          <w:marRight w:val="0"/>
          <w:marTop w:val="252"/>
          <w:marBottom w:val="0"/>
          <w:divBdr>
            <w:top w:val="none" w:sz="0" w:space="0" w:color="auto"/>
            <w:left w:val="none" w:sz="0" w:space="0" w:color="auto"/>
            <w:bottom w:val="none" w:sz="0" w:space="0" w:color="auto"/>
            <w:right w:val="none" w:sz="0" w:space="0" w:color="auto"/>
          </w:divBdr>
        </w:div>
        <w:div w:id="1172456661">
          <w:marLeft w:val="1440"/>
          <w:marRight w:val="0"/>
          <w:marTop w:val="216"/>
          <w:marBottom w:val="0"/>
          <w:divBdr>
            <w:top w:val="none" w:sz="0" w:space="0" w:color="auto"/>
            <w:left w:val="none" w:sz="0" w:space="0" w:color="auto"/>
            <w:bottom w:val="none" w:sz="0" w:space="0" w:color="auto"/>
            <w:right w:val="none" w:sz="0" w:space="0" w:color="auto"/>
          </w:divBdr>
        </w:div>
        <w:div w:id="1929994837">
          <w:marLeft w:val="1440"/>
          <w:marRight w:val="0"/>
          <w:marTop w:val="216"/>
          <w:marBottom w:val="0"/>
          <w:divBdr>
            <w:top w:val="none" w:sz="0" w:space="0" w:color="auto"/>
            <w:left w:val="none" w:sz="0" w:space="0" w:color="auto"/>
            <w:bottom w:val="none" w:sz="0" w:space="0" w:color="auto"/>
            <w:right w:val="none" w:sz="0" w:space="0" w:color="auto"/>
          </w:divBdr>
        </w:div>
      </w:divsChild>
    </w:div>
    <w:div w:id="124548722">
      <w:bodyDiv w:val="1"/>
      <w:marLeft w:val="0"/>
      <w:marRight w:val="0"/>
      <w:marTop w:val="0"/>
      <w:marBottom w:val="0"/>
      <w:divBdr>
        <w:top w:val="none" w:sz="0" w:space="0" w:color="auto"/>
        <w:left w:val="none" w:sz="0" w:space="0" w:color="auto"/>
        <w:bottom w:val="none" w:sz="0" w:space="0" w:color="auto"/>
        <w:right w:val="none" w:sz="0" w:space="0" w:color="auto"/>
      </w:divBdr>
    </w:div>
    <w:div w:id="154806942">
      <w:bodyDiv w:val="1"/>
      <w:marLeft w:val="0"/>
      <w:marRight w:val="0"/>
      <w:marTop w:val="0"/>
      <w:marBottom w:val="0"/>
      <w:divBdr>
        <w:top w:val="none" w:sz="0" w:space="0" w:color="auto"/>
        <w:left w:val="none" w:sz="0" w:space="0" w:color="auto"/>
        <w:bottom w:val="none" w:sz="0" w:space="0" w:color="auto"/>
        <w:right w:val="none" w:sz="0" w:space="0" w:color="auto"/>
      </w:divBdr>
    </w:div>
    <w:div w:id="157230942">
      <w:bodyDiv w:val="1"/>
      <w:marLeft w:val="50"/>
      <w:marRight w:val="50"/>
      <w:marTop w:val="50"/>
      <w:marBottom w:val="13"/>
      <w:divBdr>
        <w:top w:val="none" w:sz="0" w:space="0" w:color="auto"/>
        <w:left w:val="none" w:sz="0" w:space="0" w:color="auto"/>
        <w:bottom w:val="none" w:sz="0" w:space="0" w:color="auto"/>
        <w:right w:val="none" w:sz="0" w:space="0" w:color="auto"/>
      </w:divBdr>
      <w:divsChild>
        <w:div w:id="1463498316">
          <w:marLeft w:val="0"/>
          <w:marRight w:val="0"/>
          <w:marTop w:val="0"/>
          <w:marBottom w:val="0"/>
          <w:divBdr>
            <w:top w:val="none" w:sz="0" w:space="0" w:color="auto"/>
            <w:left w:val="none" w:sz="0" w:space="0" w:color="auto"/>
            <w:bottom w:val="none" w:sz="0" w:space="0" w:color="auto"/>
            <w:right w:val="none" w:sz="0" w:space="0" w:color="auto"/>
          </w:divBdr>
        </w:div>
      </w:divsChild>
    </w:div>
    <w:div w:id="186330548">
      <w:bodyDiv w:val="1"/>
      <w:marLeft w:val="0"/>
      <w:marRight w:val="0"/>
      <w:marTop w:val="0"/>
      <w:marBottom w:val="0"/>
      <w:divBdr>
        <w:top w:val="none" w:sz="0" w:space="0" w:color="auto"/>
        <w:left w:val="none" w:sz="0" w:space="0" w:color="auto"/>
        <w:bottom w:val="none" w:sz="0" w:space="0" w:color="auto"/>
        <w:right w:val="none" w:sz="0" w:space="0" w:color="auto"/>
      </w:divBdr>
    </w:div>
    <w:div w:id="273173093">
      <w:bodyDiv w:val="1"/>
      <w:marLeft w:val="0"/>
      <w:marRight w:val="0"/>
      <w:marTop w:val="0"/>
      <w:marBottom w:val="0"/>
      <w:divBdr>
        <w:top w:val="none" w:sz="0" w:space="0" w:color="auto"/>
        <w:left w:val="none" w:sz="0" w:space="0" w:color="auto"/>
        <w:bottom w:val="none" w:sz="0" w:space="0" w:color="auto"/>
        <w:right w:val="none" w:sz="0" w:space="0" w:color="auto"/>
      </w:divBdr>
      <w:divsChild>
        <w:div w:id="1615862185">
          <w:marLeft w:val="547"/>
          <w:marRight w:val="0"/>
          <w:marTop w:val="154"/>
          <w:marBottom w:val="0"/>
          <w:divBdr>
            <w:top w:val="none" w:sz="0" w:space="0" w:color="auto"/>
            <w:left w:val="none" w:sz="0" w:space="0" w:color="auto"/>
            <w:bottom w:val="none" w:sz="0" w:space="0" w:color="auto"/>
            <w:right w:val="none" w:sz="0" w:space="0" w:color="auto"/>
          </w:divBdr>
        </w:div>
        <w:div w:id="2096321450">
          <w:marLeft w:val="1166"/>
          <w:marRight w:val="0"/>
          <w:marTop w:val="154"/>
          <w:marBottom w:val="0"/>
          <w:divBdr>
            <w:top w:val="none" w:sz="0" w:space="0" w:color="auto"/>
            <w:left w:val="none" w:sz="0" w:space="0" w:color="auto"/>
            <w:bottom w:val="none" w:sz="0" w:space="0" w:color="auto"/>
            <w:right w:val="none" w:sz="0" w:space="0" w:color="auto"/>
          </w:divBdr>
        </w:div>
        <w:div w:id="948779030">
          <w:marLeft w:val="1166"/>
          <w:marRight w:val="0"/>
          <w:marTop w:val="134"/>
          <w:marBottom w:val="0"/>
          <w:divBdr>
            <w:top w:val="none" w:sz="0" w:space="0" w:color="auto"/>
            <w:left w:val="none" w:sz="0" w:space="0" w:color="auto"/>
            <w:bottom w:val="none" w:sz="0" w:space="0" w:color="auto"/>
            <w:right w:val="none" w:sz="0" w:space="0" w:color="auto"/>
          </w:divBdr>
        </w:div>
        <w:div w:id="1222252613">
          <w:marLeft w:val="1166"/>
          <w:marRight w:val="0"/>
          <w:marTop w:val="134"/>
          <w:marBottom w:val="0"/>
          <w:divBdr>
            <w:top w:val="none" w:sz="0" w:space="0" w:color="auto"/>
            <w:left w:val="none" w:sz="0" w:space="0" w:color="auto"/>
            <w:bottom w:val="none" w:sz="0" w:space="0" w:color="auto"/>
            <w:right w:val="none" w:sz="0" w:space="0" w:color="auto"/>
          </w:divBdr>
        </w:div>
        <w:div w:id="415590895">
          <w:marLeft w:val="1166"/>
          <w:marRight w:val="0"/>
          <w:marTop w:val="134"/>
          <w:marBottom w:val="0"/>
          <w:divBdr>
            <w:top w:val="none" w:sz="0" w:space="0" w:color="auto"/>
            <w:left w:val="none" w:sz="0" w:space="0" w:color="auto"/>
            <w:bottom w:val="none" w:sz="0" w:space="0" w:color="auto"/>
            <w:right w:val="none" w:sz="0" w:space="0" w:color="auto"/>
          </w:divBdr>
        </w:div>
      </w:divsChild>
    </w:div>
    <w:div w:id="333268917">
      <w:bodyDiv w:val="1"/>
      <w:marLeft w:val="0"/>
      <w:marRight w:val="0"/>
      <w:marTop w:val="0"/>
      <w:marBottom w:val="0"/>
      <w:divBdr>
        <w:top w:val="none" w:sz="0" w:space="0" w:color="auto"/>
        <w:left w:val="none" w:sz="0" w:space="0" w:color="auto"/>
        <w:bottom w:val="none" w:sz="0" w:space="0" w:color="auto"/>
        <w:right w:val="none" w:sz="0" w:space="0" w:color="auto"/>
      </w:divBdr>
      <w:divsChild>
        <w:div w:id="339158894">
          <w:marLeft w:val="547"/>
          <w:marRight w:val="0"/>
          <w:marTop w:val="154"/>
          <w:marBottom w:val="0"/>
          <w:divBdr>
            <w:top w:val="none" w:sz="0" w:space="0" w:color="auto"/>
            <w:left w:val="none" w:sz="0" w:space="0" w:color="auto"/>
            <w:bottom w:val="none" w:sz="0" w:space="0" w:color="auto"/>
            <w:right w:val="none" w:sz="0" w:space="0" w:color="auto"/>
          </w:divBdr>
        </w:div>
        <w:div w:id="1435592838">
          <w:marLeft w:val="547"/>
          <w:marRight w:val="0"/>
          <w:marTop w:val="154"/>
          <w:marBottom w:val="0"/>
          <w:divBdr>
            <w:top w:val="none" w:sz="0" w:space="0" w:color="auto"/>
            <w:left w:val="none" w:sz="0" w:space="0" w:color="auto"/>
            <w:bottom w:val="none" w:sz="0" w:space="0" w:color="auto"/>
            <w:right w:val="none" w:sz="0" w:space="0" w:color="auto"/>
          </w:divBdr>
        </w:div>
        <w:div w:id="1291745983">
          <w:marLeft w:val="547"/>
          <w:marRight w:val="0"/>
          <w:marTop w:val="154"/>
          <w:marBottom w:val="0"/>
          <w:divBdr>
            <w:top w:val="none" w:sz="0" w:space="0" w:color="auto"/>
            <w:left w:val="none" w:sz="0" w:space="0" w:color="auto"/>
            <w:bottom w:val="none" w:sz="0" w:space="0" w:color="auto"/>
            <w:right w:val="none" w:sz="0" w:space="0" w:color="auto"/>
          </w:divBdr>
        </w:div>
      </w:divsChild>
    </w:div>
    <w:div w:id="372005900">
      <w:bodyDiv w:val="1"/>
      <w:marLeft w:val="0"/>
      <w:marRight w:val="0"/>
      <w:marTop w:val="0"/>
      <w:marBottom w:val="0"/>
      <w:divBdr>
        <w:top w:val="none" w:sz="0" w:space="0" w:color="auto"/>
        <w:left w:val="none" w:sz="0" w:space="0" w:color="auto"/>
        <w:bottom w:val="none" w:sz="0" w:space="0" w:color="auto"/>
        <w:right w:val="none" w:sz="0" w:space="0" w:color="auto"/>
      </w:divBdr>
    </w:div>
    <w:div w:id="419571275">
      <w:bodyDiv w:val="1"/>
      <w:marLeft w:val="0"/>
      <w:marRight w:val="0"/>
      <w:marTop w:val="0"/>
      <w:marBottom w:val="0"/>
      <w:divBdr>
        <w:top w:val="none" w:sz="0" w:space="0" w:color="auto"/>
        <w:left w:val="none" w:sz="0" w:space="0" w:color="auto"/>
        <w:bottom w:val="none" w:sz="0" w:space="0" w:color="auto"/>
        <w:right w:val="none" w:sz="0" w:space="0" w:color="auto"/>
      </w:divBdr>
      <w:divsChild>
        <w:div w:id="153374917">
          <w:marLeft w:val="734"/>
          <w:marRight w:val="0"/>
          <w:marTop w:val="252"/>
          <w:marBottom w:val="0"/>
          <w:divBdr>
            <w:top w:val="none" w:sz="0" w:space="0" w:color="auto"/>
            <w:left w:val="none" w:sz="0" w:space="0" w:color="auto"/>
            <w:bottom w:val="none" w:sz="0" w:space="0" w:color="auto"/>
            <w:right w:val="none" w:sz="0" w:space="0" w:color="auto"/>
          </w:divBdr>
        </w:div>
        <w:div w:id="883442025">
          <w:marLeft w:val="734"/>
          <w:marRight w:val="0"/>
          <w:marTop w:val="252"/>
          <w:marBottom w:val="0"/>
          <w:divBdr>
            <w:top w:val="none" w:sz="0" w:space="0" w:color="auto"/>
            <w:left w:val="none" w:sz="0" w:space="0" w:color="auto"/>
            <w:bottom w:val="none" w:sz="0" w:space="0" w:color="auto"/>
            <w:right w:val="none" w:sz="0" w:space="0" w:color="auto"/>
          </w:divBdr>
        </w:div>
        <w:div w:id="1203249040">
          <w:marLeft w:val="720"/>
          <w:marRight w:val="0"/>
          <w:marTop w:val="252"/>
          <w:marBottom w:val="0"/>
          <w:divBdr>
            <w:top w:val="none" w:sz="0" w:space="0" w:color="auto"/>
            <w:left w:val="none" w:sz="0" w:space="0" w:color="auto"/>
            <w:bottom w:val="none" w:sz="0" w:space="0" w:color="auto"/>
            <w:right w:val="none" w:sz="0" w:space="0" w:color="auto"/>
          </w:divBdr>
        </w:div>
        <w:div w:id="21245394">
          <w:marLeft w:val="720"/>
          <w:marRight w:val="0"/>
          <w:marTop w:val="252"/>
          <w:marBottom w:val="0"/>
          <w:divBdr>
            <w:top w:val="none" w:sz="0" w:space="0" w:color="auto"/>
            <w:left w:val="none" w:sz="0" w:space="0" w:color="auto"/>
            <w:bottom w:val="none" w:sz="0" w:space="0" w:color="auto"/>
            <w:right w:val="none" w:sz="0" w:space="0" w:color="auto"/>
          </w:divBdr>
        </w:div>
        <w:div w:id="2064785815">
          <w:marLeft w:val="0"/>
          <w:marRight w:val="0"/>
          <w:marTop w:val="252"/>
          <w:marBottom w:val="0"/>
          <w:divBdr>
            <w:top w:val="none" w:sz="0" w:space="0" w:color="auto"/>
            <w:left w:val="none" w:sz="0" w:space="0" w:color="auto"/>
            <w:bottom w:val="none" w:sz="0" w:space="0" w:color="auto"/>
            <w:right w:val="none" w:sz="0" w:space="0" w:color="auto"/>
          </w:divBdr>
        </w:div>
        <w:div w:id="314647787">
          <w:marLeft w:val="720"/>
          <w:marRight w:val="0"/>
          <w:marTop w:val="252"/>
          <w:marBottom w:val="0"/>
          <w:divBdr>
            <w:top w:val="none" w:sz="0" w:space="0" w:color="auto"/>
            <w:left w:val="none" w:sz="0" w:space="0" w:color="auto"/>
            <w:bottom w:val="none" w:sz="0" w:space="0" w:color="auto"/>
            <w:right w:val="none" w:sz="0" w:space="0" w:color="auto"/>
          </w:divBdr>
        </w:div>
        <w:div w:id="943148745">
          <w:marLeft w:val="1440"/>
          <w:marRight w:val="0"/>
          <w:marTop w:val="216"/>
          <w:marBottom w:val="0"/>
          <w:divBdr>
            <w:top w:val="none" w:sz="0" w:space="0" w:color="auto"/>
            <w:left w:val="none" w:sz="0" w:space="0" w:color="auto"/>
            <w:bottom w:val="none" w:sz="0" w:space="0" w:color="auto"/>
            <w:right w:val="none" w:sz="0" w:space="0" w:color="auto"/>
          </w:divBdr>
        </w:div>
        <w:div w:id="597057918">
          <w:marLeft w:val="720"/>
          <w:marRight w:val="0"/>
          <w:marTop w:val="252"/>
          <w:marBottom w:val="0"/>
          <w:divBdr>
            <w:top w:val="none" w:sz="0" w:space="0" w:color="auto"/>
            <w:left w:val="none" w:sz="0" w:space="0" w:color="auto"/>
            <w:bottom w:val="none" w:sz="0" w:space="0" w:color="auto"/>
            <w:right w:val="none" w:sz="0" w:space="0" w:color="auto"/>
          </w:divBdr>
        </w:div>
        <w:div w:id="1660814057">
          <w:marLeft w:val="1440"/>
          <w:marRight w:val="0"/>
          <w:marTop w:val="216"/>
          <w:marBottom w:val="0"/>
          <w:divBdr>
            <w:top w:val="none" w:sz="0" w:space="0" w:color="auto"/>
            <w:left w:val="none" w:sz="0" w:space="0" w:color="auto"/>
            <w:bottom w:val="none" w:sz="0" w:space="0" w:color="auto"/>
            <w:right w:val="none" w:sz="0" w:space="0" w:color="auto"/>
          </w:divBdr>
        </w:div>
        <w:div w:id="1995864940">
          <w:marLeft w:val="1440"/>
          <w:marRight w:val="0"/>
          <w:marTop w:val="216"/>
          <w:marBottom w:val="0"/>
          <w:divBdr>
            <w:top w:val="none" w:sz="0" w:space="0" w:color="auto"/>
            <w:left w:val="none" w:sz="0" w:space="0" w:color="auto"/>
            <w:bottom w:val="none" w:sz="0" w:space="0" w:color="auto"/>
            <w:right w:val="none" w:sz="0" w:space="0" w:color="auto"/>
          </w:divBdr>
        </w:div>
      </w:divsChild>
    </w:div>
    <w:div w:id="422455865">
      <w:bodyDiv w:val="1"/>
      <w:marLeft w:val="0"/>
      <w:marRight w:val="0"/>
      <w:marTop w:val="0"/>
      <w:marBottom w:val="0"/>
      <w:divBdr>
        <w:top w:val="none" w:sz="0" w:space="0" w:color="auto"/>
        <w:left w:val="none" w:sz="0" w:space="0" w:color="auto"/>
        <w:bottom w:val="none" w:sz="0" w:space="0" w:color="auto"/>
        <w:right w:val="none" w:sz="0" w:space="0" w:color="auto"/>
      </w:divBdr>
    </w:div>
    <w:div w:id="747002464">
      <w:bodyDiv w:val="1"/>
      <w:marLeft w:val="0"/>
      <w:marRight w:val="0"/>
      <w:marTop w:val="0"/>
      <w:marBottom w:val="0"/>
      <w:divBdr>
        <w:top w:val="none" w:sz="0" w:space="0" w:color="auto"/>
        <w:left w:val="none" w:sz="0" w:space="0" w:color="auto"/>
        <w:bottom w:val="none" w:sz="0" w:space="0" w:color="auto"/>
        <w:right w:val="none" w:sz="0" w:space="0" w:color="auto"/>
      </w:divBdr>
      <w:divsChild>
        <w:div w:id="1483620611">
          <w:marLeft w:val="547"/>
          <w:marRight w:val="0"/>
          <w:marTop w:val="163"/>
          <w:marBottom w:val="0"/>
          <w:divBdr>
            <w:top w:val="none" w:sz="0" w:space="0" w:color="auto"/>
            <w:left w:val="none" w:sz="0" w:space="0" w:color="auto"/>
            <w:bottom w:val="none" w:sz="0" w:space="0" w:color="auto"/>
            <w:right w:val="none" w:sz="0" w:space="0" w:color="auto"/>
          </w:divBdr>
        </w:div>
        <w:div w:id="1485318192">
          <w:marLeft w:val="547"/>
          <w:marRight w:val="0"/>
          <w:marTop w:val="163"/>
          <w:marBottom w:val="0"/>
          <w:divBdr>
            <w:top w:val="none" w:sz="0" w:space="0" w:color="auto"/>
            <w:left w:val="none" w:sz="0" w:space="0" w:color="auto"/>
            <w:bottom w:val="none" w:sz="0" w:space="0" w:color="auto"/>
            <w:right w:val="none" w:sz="0" w:space="0" w:color="auto"/>
          </w:divBdr>
        </w:div>
        <w:div w:id="1596397611">
          <w:marLeft w:val="547"/>
          <w:marRight w:val="0"/>
          <w:marTop w:val="163"/>
          <w:marBottom w:val="0"/>
          <w:divBdr>
            <w:top w:val="none" w:sz="0" w:space="0" w:color="auto"/>
            <w:left w:val="none" w:sz="0" w:space="0" w:color="auto"/>
            <w:bottom w:val="none" w:sz="0" w:space="0" w:color="auto"/>
            <w:right w:val="none" w:sz="0" w:space="0" w:color="auto"/>
          </w:divBdr>
        </w:div>
        <w:div w:id="1171483006">
          <w:marLeft w:val="547"/>
          <w:marRight w:val="0"/>
          <w:marTop w:val="163"/>
          <w:marBottom w:val="0"/>
          <w:divBdr>
            <w:top w:val="none" w:sz="0" w:space="0" w:color="auto"/>
            <w:left w:val="none" w:sz="0" w:space="0" w:color="auto"/>
            <w:bottom w:val="none" w:sz="0" w:space="0" w:color="auto"/>
            <w:right w:val="none" w:sz="0" w:space="0" w:color="auto"/>
          </w:divBdr>
        </w:div>
        <w:div w:id="1560825448">
          <w:marLeft w:val="1166"/>
          <w:marRight w:val="0"/>
          <w:marTop w:val="125"/>
          <w:marBottom w:val="0"/>
          <w:divBdr>
            <w:top w:val="none" w:sz="0" w:space="0" w:color="auto"/>
            <w:left w:val="none" w:sz="0" w:space="0" w:color="auto"/>
            <w:bottom w:val="none" w:sz="0" w:space="0" w:color="auto"/>
            <w:right w:val="none" w:sz="0" w:space="0" w:color="auto"/>
          </w:divBdr>
        </w:div>
        <w:div w:id="1333945666">
          <w:marLeft w:val="1166"/>
          <w:marRight w:val="0"/>
          <w:marTop w:val="125"/>
          <w:marBottom w:val="0"/>
          <w:divBdr>
            <w:top w:val="none" w:sz="0" w:space="0" w:color="auto"/>
            <w:left w:val="none" w:sz="0" w:space="0" w:color="auto"/>
            <w:bottom w:val="none" w:sz="0" w:space="0" w:color="auto"/>
            <w:right w:val="none" w:sz="0" w:space="0" w:color="auto"/>
          </w:divBdr>
        </w:div>
      </w:divsChild>
    </w:div>
    <w:div w:id="777722470">
      <w:bodyDiv w:val="1"/>
      <w:marLeft w:val="0"/>
      <w:marRight w:val="0"/>
      <w:marTop w:val="0"/>
      <w:marBottom w:val="0"/>
      <w:divBdr>
        <w:top w:val="none" w:sz="0" w:space="0" w:color="auto"/>
        <w:left w:val="none" w:sz="0" w:space="0" w:color="auto"/>
        <w:bottom w:val="none" w:sz="0" w:space="0" w:color="auto"/>
        <w:right w:val="none" w:sz="0" w:space="0" w:color="auto"/>
      </w:divBdr>
    </w:div>
    <w:div w:id="912735845">
      <w:bodyDiv w:val="1"/>
      <w:marLeft w:val="0"/>
      <w:marRight w:val="0"/>
      <w:marTop w:val="0"/>
      <w:marBottom w:val="0"/>
      <w:divBdr>
        <w:top w:val="none" w:sz="0" w:space="0" w:color="auto"/>
        <w:left w:val="none" w:sz="0" w:space="0" w:color="auto"/>
        <w:bottom w:val="none" w:sz="0" w:space="0" w:color="auto"/>
        <w:right w:val="none" w:sz="0" w:space="0" w:color="auto"/>
      </w:divBdr>
    </w:div>
    <w:div w:id="1133406601">
      <w:bodyDiv w:val="1"/>
      <w:marLeft w:val="0"/>
      <w:marRight w:val="0"/>
      <w:marTop w:val="0"/>
      <w:marBottom w:val="0"/>
      <w:divBdr>
        <w:top w:val="none" w:sz="0" w:space="0" w:color="auto"/>
        <w:left w:val="none" w:sz="0" w:space="0" w:color="auto"/>
        <w:bottom w:val="none" w:sz="0" w:space="0" w:color="auto"/>
        <w:right w:val="none" w:sz="0" w:space="0" w:color="auto"/>
      </w:divBdr>
    </w:div>
    <w:div w:id="1279991309">
      <w:bodyDiv w:val="1"/>
      <w:marLeft w:val="0"/>
      <w:marRight w:val="0"/>
      <w:marTop w:val="0"/>
      <w:marBottom w:val="0"/>
      <w:divBdr>
        <w:top w:val="none" w:sz="0" w:space="0" w:color="auto"/>
        <w:left w:val="none" w:sz="0" w:space="0" w:color="auto"/>
        <w:bottom w:val="none" w:sz="0" w:space="0" w:color="auto"/>
        <w:right w:val="none" w:sz="0" w:space="0" w:color="auto"/>
      </w:divBdr>
      <w:divsChild>
        <w:div w:id="596522662">
          <w:marLeft w:val="850"/>
          <w:marRight w:val="0"/>
          <w:marTop w:val="144"/>
          <w:marBottom w:val="0"/>
          <w:divBdr>
            <w:top w:val="none" w:sz="0" w:space="0" w:color="auto"/>
            <w:left w:val="none" w:sz="0" w:space="0" w:color="auto"/>
            <w:bottom w:val="none" w:sz="0" w:space="0" w:color="auto"/>
            <w:right w:val="none" w:sz="0" w:space="0" w:color="auto"/>
          </w:divBdr>
        </w:div>
        <w:div w:id="1768958337">
          <w:marLeft w:val="850"/>
          <w:marRight w:val="0"/>
          <w:marTop w:val="144"/>
          <w:marBottom w:val="0"/>
          <w:divBdr>
            <w:top w:val="none" w:sz="0" w:space="0" w:color="auto"/>
            <w:left w:val="none" w:sz="0" w:space="0" w:color="auto"/>
            <w:bottom w:val="none" w:sz="0" w:space="0" w:color="auto"/>
            <w:right w:val="none" w:sz="0" w:space="0" w:color="auto"/>
          </w:divBdr>
        </w:div>
        <w:div w:id="1829176225">
          <w:marLeft w:val="850"/>
          <w:marRight w:val="0"/>
          <w:marTop w:val="144"/>
          <w:marBottom w:val="0"/>
          <w:divBdr>
            <w:top w:val="none" w:sz="0" w:space="0" w:color="auto"/>
            <w:left w:val="none" w:sz="0" w:space="0" w:color="auto"/>
            <w:bottom w:val="none" w:sz="0" w:space="0" w:color="auto"/>
            <w:right w:val="none" w:sz="0" w:space="0" w:color="auto"/>
          </w:divBdr>
        </w:div>
      </w:divsChild>
    </w:div>
    <w:div w:id="1356152439">
      <w:bodyDiv w:val="1"/>
      <w:marLeft w:val="0"/>
      <w:marRight w:val="0"/>
      <w:marTop w:val="0"/>
      <w:marBottom w:val="0"/>
      <w:divBdr>
        <w:top w:val="none" w:sz="0" w:space="0" w:color="auto"/>
        <w:left w:val="none" w:sz="0" w:space="0" w:color="auto"/>
        <w:bottom w:val="none" w:sz="0" w:space="0" w:color="auto"/>
        <w:right w:val="none" w:sz="0" w:space="0" w:color="auto"/>
      </w:divBdr>
    </w:div>
    <w:div w:id="1372461933">
      <w:bodyDiv w:val="1"/>
      <w:marLeft w:val="0"/>
      <w:marRight w:val="0"/>
      <w:marTop w:val="0"/>
      <w:marBottom w:val="0"/>
      <w:divBdr>
        <w:top w:val="none" w:sz="0" w:space="0" w:color="auto"/>
        <w:left w:val="none" w:sz="0" w:space="0" w:color="auto"/>
        <w:bottom w:val="none" w:sz="0" w:space="0" w:color="auto"/>
        <w:right w:val="none" w:sz="0" w:space="0" w:color="auto"/>
      </w:divBdr>
    </w:div>
    <w:div w:id="1384675167">
      <w:bodyDiv w:val="1"/>
      <w:marLeft w:val="0"/>
      <w:marRight w:val="0"/>
      <w:marTop w:val="0"/>
      <w:marBottom w:val="0"/>
      <w:divBdr>
        <w:top w:val="none" w:sz="0" w:space="0" w:color="auto"/>
        <w:left w:val="none" w:sz="0" w:space="0" w:color="auto"/>
        <w:bottom w:val="none" w:sz="0" w:space="0" w:color="auto"/>
        <w:right w:val="none" w:sz="0" w:space="0" w:color="auto"/>
      </w:divBdr>
    </w:div>
    <w:div w:id="1822578733">
      <w:bodyDiv w:val="1"/>
      <w:marLeft w:val="0"/>
      <w:marRight w:val="0"/>
      <w:marTop w:val="0"/>
      <w:marBottom w:val="0"/>
      <w:divBdr>
        <w:top w:val="none" w:sz="0" w:space="0" w:color="auto"/>
        <w:left w:val="none" w:sz="0" w:space="0" w:color="auto"/>
        <w:bottom w:val="none" w:sz="0" w:space="0" w:color="auto"/>
        <w:right w:val="none" w:sz="0" w:space="0" w:color="auto"/>
      </w:divBdr>
    </w:div>
    <w:div w:id="1921984639">
      <w:bodyDiv w:val="1"/>
      <w:marLeft w:val="0"/>
      <w:marRight w:val="0"/>
      <w:marTop w:val="0"/>
      <w:marBottom w:val="0"/>
      <w:divBdr>
        <w:top w:val="none" w:sz="0" w:space="0" w:color="auto"/>
        <w:left w:val="none" w:sz="0" w:space="0" w:color="auto"/>
        <w:bottom w:val="none" w:sz="0" w:space="0" w:color="auto"/>
        <w:right w:val="none" w:sz="0" w:space="0" w:color="auto"/>
      </w:divBdr>
    </w:div>
    <w:div w:id="2010064155">
      <w:bodyDiv w:val="1"/>
      <w:marLeft w:val="0"/>
      <w:marRight w:val="0"/>
      <w:marTop w:val="0"/>
      <w:marBottom w:val="0"/>
      <w:divBdr>
        <w:top w:val="none" w:sz="0" w:space="0" w:color="auto"/>
        <w:left w:val="none" w:sz="0" w:space="0" w:color="auto"/>
        <w:bottom w:val="none" w:sz="0" w:space="0" w:color="auto"/>
        <w:right w:val="none" w:sz="0" w:space="0" w:color="auto"/>
      </w:divBdr>
      <w:divsChild>
        <w:div w:id="1288315760">
          <w:marLeft w:val="1166"/>
          <w:marRight w:val="0"/>
          <w:marTop w:val="154"/>
          <w:marBottom w:val="0"/>
          <w:divBdr>
            <w:top w:val="none" w:sz="0" w:space="0" w:color="auto"/>
            <w:left w:val="none" w:sz="0" w:space="0" w:color="auto"/>
            <w:bottom w:val="none" w:sz="0" w:space="0" w:color="auto"/>
            <w:right w:val="none" w:sz="0" w:space="0" w:color="auto"/>
          </w:divBdr>
        </w:div>
        <w:div w:id="931747016">
          <w:marLeft w:val="1166"/>
          <w:marRight w:val="0"/>
          <w:marTop w:val="154"/>
          <w:marBottom w:val="0"/>
          <w:divBdr>
            <w:top w:val="none" w:sz="0" w:space="0" w:color="auto"/>
            <w:left w:val="none" w:sz="0" w:space="0" w:color="auto"/>
            <w:bottom w:val="none" w:sz="0" w:space="0" w:color="auto"/>
            <w:right w:val="none" w:sz="0" w:space="0" w:color="auto"/>
          </w:divBdr>
        </w:div>
        <w:div w:id="1961643115">
          <w:marLeft w:val="1166"/>
          <w:marRight w:val="0"/>
          <w:marTop w:val="154"/>
          <w:marBottom w:val="0"/>
          <w:divBdr>
            <w:top w:val="none" w:sz="0" w:space="0" w:color="auto"/>
            <w:left w:val="none" w:sz="0" w:space="0" w:color="auto"/>
            <w:bottom w:val="none" w:sz="0" w:space="0" w:color="auto"/>
            <w:right w:val="none" w:sz="0" w:space="0" w:color="auto"/>
          </w:divBdr>
        </w:div>
        <w:div w:id="123620910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38BC-C9DC-4B1B-BC8B-423B5015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1254</Words>
  <Characters>6897</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areguigui</dc:creator>
  <cp:lastModifiedBy>Gérard</cp:lastModifiedBy>
  <cp:revision>4</cp:revision>
  <cp:lastPrinted>2015-07-15T14:43:00Z</cp:lastPrinted>
  <dcterms:created xsi:type="dcterms:W3CDTF">2015-07-28T00:18:00Z</dcterms:created>
  <dcterms:modified xsi:type="dcterms:W3CDTF">2015-07-28T00:28:00Z</dcterms:modified>
</cp:coreProperties>
</file>